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F217" w14:textId="77777777" w:rsidR="00410C00" w:rsidRDefault="003C1D3B" w:rsidP="000B2FDA">
      <w:pPr>
        <w:jc w:val="center"/>
      </w:pPr>
      <w:r>
        <w:rPr>
          <w:noProof/>
          <w:lang w:eastAsia="en-GB"/>
        </w:rPr>
        <mc:AlternateContent>
          <mc:Choice Requires="wps">
            <w:drawing>
              <wp:anchor distT="0" distB="0" distL="114300" distR="114300" simplePos="0" relativeHeight="251658243" behindDoc="0" locked="0" layoutInCell="1" allowOverlap="1" wp14:anchorId="325A34CC" wp14:editId="49A8550B">
                <wp:simplePos x="0" y="0"/>
                <wp:positionH relativeFrom="margin">
                  <wp:posOffset>635000</wp:posOffset>
                </wp:positionH>
                <wp:positionV relativeFrom="paragraph">
                  <wp:posOffset>666750</wp:posOffset>
                </wp:positionV>
                <wp:extent cx="2981325" cy="1866900"/>
                <wp:effectExtent l="19050" t="0" r="47625" b="19050"/>
                <wp:wrapNone/>
                <wp:docPr id="4" name="Hexagon 4"/>
                <wp:cNvGraphicFramePr/>
                <a:graphic xmlns:a="http://schemas.openxmlformats.org/drawingml/2006/main">
                  <a:graphicData uri="http://schemas.microsoft.com/office/word/2010/wordprocessingShape">
                    <wps:wsp>
                      <wps:cNvSpPr/>
                      <wps:spPr>
                        <a:xfrm>
                          <a:off x="0" y="0"/>
                          <a:ext cx="2981325" cy="1866900"/>
                        </a:xfrm>
                        <a:prstGeom prst="hexagon">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E74561" w14:textId="77777777" w:rsidR="00D430CF" w:rsidRPr="00D430CF" w:rsidRDefault="00D430CF" w:rsidP="00D430CF">
                            <w:pPr>
                              <w:spacing w:after="0" w:line="240" w:lineRule="auto"/>
                              <w:jc w:val="center"/>
                              <w:rPr>
                                <w:b/>
                                <w:sz w:val="20"/>
                                <w:szCs w:val="16"/>
                                <w:lang w:val="en-US"/>
                              </w:rPr>
                            </w:pPr>
                            <w:r w:rsidRPr="00D430CF">
                              <w:rPr>
                                <w:b/>
                                <w:sz w:val="20"/>
                                <w:szCs w:val="16"/>
                                <w:lang w:val="en-US"/>
                              </w:rPr>
                              <w:t>Mathematics:</w:t>
                            </w:r>
                          </w:p>
                          <w:p w14:paraId="055D683E" w14:textId="77777777" w:rsidR="003C1D3B" w:rsidRDefault="003C1D3B" w:rsidP="00D430CF">
                            <w:pPr>
                              <w:spacing w:after="0" w:line="240" w:lineRule="auto"/>
                              <w:jc w:val="center"/>
                              <w:rPr>
                                <w:sz w:val="20"/>
                                <w:szCs w:val="16"/>
                                <w:lang w:val="en-US"/>
                              </w:rPr>
                            </w:pPr>
                            <w:r>
                              <w:rPr>
                                <w:sz w:val="20"/>
                                <w:szCs w:val="16"/>
                                <w:lang w:val="en-US"/>
                              </w:rPr>
                              <w:t xml:space="preserve">Year 1 children will have a focus on counting and place value to 10. Year 2 children will focus on place value and partitioning numbers. </w:t>
                            </w:r>
                          </w:p>
                          <w:p w14:paraId="6B74C95E" w14:textId="77777777" w:rsidR="00D430CF" w:rsidRPr="00D430CF" w:rsidRDefault="003C1D3B" w:rsidP="00D430CF">
                            <w:pPr>
                              <w:spacing w:after="0" w:line="240" w:lineRule="auto"/>
                              <w:jc w:val="center"/>
                              <w:rPr>
                                <w:sz w:val="20"/>
                                <w:szCs w:val="16"/>
                                <w:lang w:val="en-US"/>
                              </w:rPr>
                            </w:pPr>
                            <w:r>
                              <w:rPr>
                                <w:sz w:val="20"/>
                                <w:szCs w:val="16"/>
                                <w:lang w:val="en-US"/>
                              </w:rPr>
                              <w:t xml:space="preserve">Children will have opportunities to access a wide range of mathematical concepts through play. </w:t>
                            </w:r>
                            <w:r w:rsidR="004D05A7">
                              <w:rPr>
                                <w:sz w:val="20"/>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5A34C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6" type="#_x0000_t9" style="position:absolute;left:0;text-align:left;margin-left:50pt;margin-top:52.5pt;width:234.75pt;height:147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" adj="3381" fillcolor="#5b9bd5 [3204]" strokecolor="#5b9bd5 [3204]" strokeweight="1pt">
                <v:textbox>
                  <w:txbxContent>
                    <w:p w14:paraId="2AE74561" w14:textId="77777777" w:rsidR="00D430CF" w:rsidRPr="00D430CF" w:rsidRDefault="00D430CF" w:rsidP="00D430CF">
                      <w:pPr>
                        <w:spacing w:after="0" w:line="240" w:lineRule="auto"/>
                        <w:jc w:val="center"/>
                        <w:rPr>
                          <w:b/>
                          <w:sz w:val="20"/>
                          <w:szCs w:val="16"/>
                          <w:lang w:val="en-US"/>
                        </w:rPr>
                      </w:pPr>
                      <w:r w:rsidRPr="00D430CF">
                        <w:rPr>
                          <w:b/>
                          <w:sz w:val="20"/>
                          <w:szCs w:val="16"/>
                          <w:lang w:val="en-US"/>
                        </w:rPr>
                        <w:t>Mathematics:</w:t>
                      </w:r>
                    </w:p>
                    <w:p w14:paraId="055D683E" w14:textId="77777777" w:rsidR="003C1D3B" w:rsidRDefault="003C1D3B" w:rsidP="00D430CF">
                      <w:pPr>
                        <w:spacing w:after="0" w:line="240" w:lineRule="auto"/>
                        <w:jc w:val="center"/>
                        <w:rPr>
                          <w:sz w:val="20"/>
                          <w:szCs w:val="16"/>
                          <w:lang w:val="en-US"/>
                        </w:rPr>
                      </w:pPr>
                      <w:r>
                        <w:rPr>
                          <w:sz w:val="20"/>
                          <w:szCs w:val="16"/>
                          <w:lang w:val="en-US"/>
                        </w:rPr>
                        <w:t xml:space="preserve">Year 1 children will have a focus on counting and place value to 10. Year 2 children will focus on place value and partitioning numbers. </w:t>
                      </w:r>
                    </w:p>
                    <w:p w14:paraId="6B74C95E" w14:textId="77777777" w:rsidR="00D430CF" w:rsidRPr="00D430CF" w:rsidRDefault="003C1D3B" w:rsidP="00D430CF">
                      <w:pPr>
                        <w:spacing w:after="0" w:line="240" w:lineRule="auto"/>
                        <w:jc w:val="center"/>
                        <w:rPr>
                          <w:sz w:val="20"/>
                          <w:szCs w:val="16"/>
                          <w:lang w:val="en-US"/>
                        </w:rPr>
                      </w:pPr>
                      <w:r>
                        <w:rPr>
                          <w:sz w:val="20"/>
                          <w:szCs w:val="16"/>
                          <w:lang w:val="en-US"/>
                        </w:rPr>
                        <w:t xml:space="preserve">Children will have opportunities to access a wide range of mathematical concepts through play. </w:t>
                      </w:r>
                      <w:r w:rsidR="004D05A7">
                        <w:rPr>
                          <w:sz w:val="20"/>
                          <w:szCs w:val="16"/>
                          <w:lang w:val="en-US"/>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658242" behindDoc="0" locked="0" layoutInCell="1" allowOverlap="1" wp14:anchorId="706BAEA9" wp14:editId="6E188DCA">
                <wp:simplePos x="0" y="0"/>
                <wp:positionH relativeFrom="margin">
                  <wp:posOffset>-82550</wp:posOffset>
                </wp:positionH>
                <wp:positionV relativeFrom="paragraph">
                  <wp:posOffset>2286000</wp:posOffset>
                </wp:positionV>
                <wp:extent cx="2981325" cy="1346200"/>
                <wp:effectExtent l="19050" t="0" r="47625" b="25400"/>
                <wp:wrapNone/>
                <wp:docPr id="3" name="Hexagon 3"/>
                <wp:cNvGraphicFramePr/>
                <a:graphic xmlns:a="http://schemas.openxmlformats.org/drawingml/2006/main">
                  <a:graphicData uri="http://schemas.microsoft.com/office/word/2010/wordprocessingShape">
                    <wps:wsp>
                      <wps:cNvSpPr/>
                      <wps:spPr>
                        <a:xfrm>
                          <a:off x="0" y="0"/>
                          <a:ext cx="2981325" cy="1346200"/>
                        </a:xfrm>
                        <a:prstGeom prst="hexagon">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212AB" w14:textId="77777777" w:rsidR="00D430CF" w:rsidRPr="00D430CF" w:rsidRDefault="00D430CF" w:rsidP="00D430CF">
                            <w:pPr>
                              <w:spacing w:after="0" w:line="240" w:lineRule="auto"/>
                              <w:jc w:val="center"/>
                              <w:rPr>
                                <w:b/>
                                <w:sz w:val="20"/>
                                <w:szCs w:val="16"/>
                                <w:lang w:val="en-US"/>
                              </w:rPr>
                            </w:pPr>
                            <w:r w:rsidRPr="00D430CF">
                              <w:rPr>
                                <w:b/>
                                <w:sz w:val="20"/>
                                <w:szCs w:val="16"/>
                                <w:lang w:val="en-US"/>
                              </w:rPr>
                              <w:t>Music:</w:t>
                            </w:r>
                          </w:p>
                          <w:p w14:paraId="2EE31A11" w14:textId="77777777" w:rsidR="00D430CF" w:rsidRPr="004D05A7" w:rsidRDefault="00D430CF" w:rsidP="00D430CF">
                            <w:pPr>
                              <w:spacing w:after="0" w:line="240" w:lineRule="auto"/>
                              <w:jc w:val="center"/>
                              <w:rPr>
                                <w:sz w:val="18"/>
                                <w:szCs w:val="16"/>
                                <w:lang w:val="en-US"/>
                              </w:rPr>
                            </w:pPr>
                            <w:r w:rsidRPr="00D430CF">
                              <w:rPr>
                                <w:sz w:val="20"/>
                                <w:szCs w:val="16"/>
                                <w:lang w:val="en-US"/>
                              </w:rPr>
                              <w:t xml:space="preserve">As musicians, </w:t>
                            </w:r>
                            <w:r w:rsidR="004D05A7">
                              <w:rPr>
                                <w:sz w:val="20"/>
                                <w:szCs w:val="16"/>
                                <w:lang w:val="en-US"/>
                              </w:rPr>
                              <w:t>children will u</w:t>
                            </w:r>
                            <w:r w:rsidR="004D05A7" w:rsidRPr="004D05A7">
                              <w:rPr>
                                <w:sz w:val="20"/>
                              </w:rPr>
                              <w:t>se their voices expressively and creatively by singing songs and speaking chants and rhymes</w:t>
                            </w:r>
                            <w:r w:rsidR="004D05A7">
                              <w:rPr>
                                <w:sz w:val="20"/>
                              </w:rPr>
                              <w:t xml:space="preserve">. </w:t>
                            </w:r>
                            <w:r w:rsidR="003C1D3B">
                              <w:rPr>
                                <w:sz w:val="20"/>
                              </w:rPr>
                              <w:t xml:space="preserve">They will explore music from different countries.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6BAEA9" id="Hexagon 3" o:spid="_x0000_s1027" type="#_x0000_t9" style="position:absolute;left:0;text-align:left;margin-left:-6.5pt;margin-top:180pt;width:234.75pt;height:106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" adj="2438" fillcolor="#5b9bd5 [3204]" strokecolor="#5b9bd5 [3204]" strokeweight="1pt">
                <v:textbox>
                  <w:txbxContent>
                    <w:p w14:paraId="709212AB" w14:textId="77777777" w:rsidR="00D430CF" w:rsidRPr="00D430CF" w:rsidRDefault="00D430CF" w:rsidP="00D430CF">
                      <w:pPr>
                        <w:spacing w:after="0" w:line="240" w:lineRule="auto"/>
                        <w:jc w:val="center"/>
                        <w:rPr>
                          <w:b/>
                          <w:sz w:val="20"/>
                          <w:szCs w:val="16"/>
                          <w:lang w:val="en-US"/>
                        </w:rPr>
                      </w:pPr>
                      <w:r w:rsidRPr="00D430CF">
                        <w:rPr>
                          <w:b/>
                          <w:sz w:val="20"/>
                          <w:szCs w:val="16"/>
                          <w:lang w:val="en-US"/>
                        </w:rPr>
                        <w:t>Music:</w:t>
                      </w:r>
                    </w:p>
                    <w:p w14:paraId="2EE31A11" w14:textId="77777777" w:rsidR="00D430CF" w:rsidRPr="004D05A7" w:rsidRDefault="00D430CF" w:rsidP="00D430CF">
                      <w:pPr>
                        <w:spacing w:after="0" w:line="240" w:lineRule="auto"/>
                        <w:jc w:val="center"/>
                        <w:rPr>
                          <w:sz w:val="18"/>
                          <w:szCs w:val="16"/>
                          <w:lang w:val="en-US"/>
                        </w:rPr>
                      </w:pPr>
                      <w:r w:rsidRPr="00D430CF">
                        <w:rPr>
                          <w:sz w:val="20"/>
                          <w:szCs w:val="16"/>
                          <w:lang w:val="en-US"/>
                        </w:rPr>
                        <w:t xml:space="preserve">As musicians, </w:t>
                      </w:r>
                      <w:r w:rsidR="004D05A7">
                        <w:rPr>
                          <w:sz w:val="20"/>
                          <w:szCs w:val="16"/>
                          <w:lang w:val="en-US"/>
                        </w:rPr>
                        <w:t>children will u</w:t>
                      </w:r>
                      <w:r w:rsidR="004D05A7" w:rsidRPr="004D05A7">
                        <w:rPr>
                          <w:sz w:val="20"/>
                        </w:rPr>
                        <w:t>se their voices expressively and creatively by singing songs and speaking chants and rhymes</w:t>
                      </w:r>
                      <w:r w:rsidR="004D05A7">
                        <w:rPr>
                          <w:sz w:val="20"/>
                        </w:rPr>
                        <w:t xml:space="preserve">. </w:t>
                      </w:r>
                      <w:r w:rsidR="003C1D3B">
                        <w:rPr>
                          <w:sz w:val="20"/>
                        </w:rPr>
                        <w:t xml:space="preserve">They will explore music from different countries. </w:t>
                      </w:r>
                    </w:p>
                  </w:txbxContent>
                </v:textbox>
                <w10:wrap anchorx="margin"/>
              </v:shape>
            </w:pict>
          </mc:Fallback>
        </mc:AlternateContent>
      </w:r>
      <w:r w:rsidR="00A16F39">
        <w:rPr>
          <w:noProof/>
          <w:lang w:eastAsia="en-GB"/>
        </w:rPr>
        <mc:AlternateContent>
          <mc:Choice Requires="wps">
            <w:drawing>
              <wp:anchor distT="0" distB="0" distL="114300" distR="114300" simplePos="0" relativeHeight="251658245" behindDoc="0" locked="0" layoutInCell="1" allowOverlap="1" wp14:anchorId="7D1C47BE" wp14:editId="40F93FF5">
                <wp:simplePos x="0" y="0"/>
                <wp:positionH relativeFrom="margin">
                  <wp:posOffset>6953250</wp:posOffset>
                </wp:positionH>
                <wp:positionV relativeFrom="paragraph">
                  <wp:posOffset>4610100</wp:posOffset>
                </wp:positionV>
                <wp:extent cx="2981325" cy="2006600"/>
                <wp:effectExtent l="19050" t="0" r="28575" b="12700"/>
                <wp:wrapNone/>
                <wp:docPr id="6" name="Hexagon 6"/>
                <wp:cNvGraphicFramePr/>
                <a:graphic xmlns:a="http://schemas.openxmlformats.org/drawingml/2006/main">
                  <a:graphicData uri="http://schemas.microsoft.com/office/word/2010/wordprocessingShape">
                    <wps:wsp>
                      <wps:cNvSpPr/>
                      <wps:spPr>
                        <a:xfrm>
                          <a:off x="0" y="0"/>
                          <a:ext cx="2981325" cy="2006600"/>
                        </a:xfrm>
                        <a:prstGeom prst="hexagon">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3BF01" w14:textId="77777777" w:rsidR="001E245B" w:rsidRPr="003C312C" w:rsidRDefault="001E245B" w:rsidP="00D430CF">
                            <w:pPr>
                              <w:spacing w:after="0" w:line="240" w:lineRule="auto"/>
                              <w:jc w:val="center"/>
                              <w:rPr>
                                <w:b/>
                                <w:sz w:val="20"/>
                                <w:szCs w:val="16"/>
                                <w:lang w:val="en-US"/>
                              </w:rPr>
                            </w:pPr>
                            <w:r w:rsidRPr="003C312C">
                              <w:rPr>
                                <w:b/>
                                <w:sz w:val="20"/>
                                <w:szCs w:val="16"/>
                                <w:lang w:val="en-US"/>
                              </w:rPr>
                              <w:t>Writing:</w:t>
                            </w:r>
                          </w:p>
                          <w:p w14:paraId="71F352CA" w14:textId="77777777" w:rsidR="00D430CF" w:rsidRPr="003C312C" w:rsidRDefault="001E245B" w:rsidP="00D430CF">
                            <w:pPr>
                              <w:spacing w:after="0" w:line="240" w:lineRule="auto"/>
                              <w:jc w:val="center"/>
                              <w:rPr>
                                <w:sz w:val="20"/>
                                <w:szCs w:val="16"/>
                                <w:lang w:val="en-US"/>
                              </w:rPr>
                            </w:pPr>
                            <w:r w:rsidRPr="003C312C">
                              <w:rPr>
                                <w:sz w:val="20"/>
                                <w:szCs w:val="16"/>
                                <w:lang w:val="en-US"/>
                              </w:rPr>
                              <w:t xml:space="preserve">As writers, we </w:t>
                            </w:r>
                            <w:r w:rsidR="00260076" w:rsidRPr="003C312C">
                              <w:rPr>
                                <w:sz w:val="20"/>
                                <w:szCs w:val="16"/>
                                <w:lang w:val="en-US"/>
                              </w:rPr>
                              <w:t xml:space="preserve">will continue to put reading at the forefront of our learning and base our literacy around key texts. </w:t>
                            </w:r>
                            <w:r w:rsidR="005A642E">
                              <w:rPr>
                                <w:sz w:val="20"/>
                                <w:szCs w:val="16"/>
                                <w:lang w:val="en-US"/>
                              </w:rPr>
                              <w:t>We will write in different genres and link our writing to our theme where possible.</w:t>
                            </w:r>
                            <w:r w:rsidR="00260076" w:rsidRPr="003C312C">
                              <w:rPr>
                                <w:sz w:val="20"/>
                                <w:szCs w:val="16"/>
                                <w:lang w:val="en-US"/>
                              </w:rPr>
                              <w:t xml:space="preserve"> </w:t>
                            </w:r>
                            <w:r w:rsidRPr="003C312C">
                              <w:rPr>
                                <w:sz w:val="20"/>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1C47BE" id="Hexagon 6" o:spid="_x0000_s1028" type="#_x0000_t9" style="position:absolute;left:0;text-align:left;margin-left:547.5pt;margin-top:363pt;width:234.75pt;height:158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" adj="3635" fillcolor="#5b9bd5 [3204]" strokecolor="#5b9bd5 [3204]" strokeweight="1pt">
                <v:textbox>
                  <w:txbxContent>
                    <w:p w14:paraId="10F3BF01" w14:textId="77777777" w:rsidR="001E245B" w:rsidRPr="003C312C" w:rsidRDefault="001E245B" w:rsidP="00D430CF">
                      <w:pPr>
                        <w:spacing w:after="0" w:line="240" w:lineRule="auto"/>
                        <w:jc w:val="center"/>
                        <w:rPr>
                          <w:b/>
                          <w:sz w:val="20"/>
                          <w:szCs w:val="16"/>
                          <w:lang w:val="en-US"/>
                        </w:rPr>
                      </w:pPr>
                      <w:r w:rsidRPr="003C312C">
                        <w:rPr>
                          <w:b/>
                          <w:sz w:val="20"/>
                          <w:szCs w:val="16"/>
                          <w:lang w:val="en-US"/>
                        </w:rPr>
                        <w:t>Writing:</w:t>
                      </w:r>
                    </w:p>
                    <w:p w14:paraId="71F352CA" w14:textId="77777777" w:rsidR="00D430CF" w:rsidRPr="003C312C" w:rsidRDefault="001E245B" w:rsidP="00D430CF">
                      <w:pPr>
                        <w:spacing w:after="0" w:line="240" w:lineRule="auto"/>
                        <w:jc w:val="center"/>
                        <w:rPr>
                          <w:sz w:val="20"/>
                          <w:szCs w:val="16"/>
                          <w:lang w:val="en-US"/>
                        </w:rPr>
                      </w:pPr>
                      <w:r w:rsidRPr="003C312C">
                        <w:rPr>
                          <w:sz w:val="20"/>
                          <w:szCs w:val="16"/>
                          <w:lang w:val="en-US"/>
                        </w:rPr>
                        <w:t xml:space="preserve">As writers, we </w:t>
                      </w:r>
                      <w:r w:rsidR="00260076" w:rsidRPr="003C312C">
                        <w:rPr>
                          <w:sz w:val="20"/>
                          <w:szCs w:val="16"/>
                          <w:lang w:val="en-US"/>
                        </w:rPr>
                        <w:t xml:space="preserve">will continue to put reading at the forefront of our learning and base our literacy around key texts. </w:t>
                      </w:r>
                      <w:r w:rsidR="005A642E">
                        <w:rPr>
                          <w:sz w:val="20"/>
                          <w:szCs w:val="16"/>
                          <w:lang w:val="en-US"/>
                        </w:rPr>
                        <w:t>We will write in different genres and link our writing to our theme where possible.</w:t>
                      </w:r>
                      <w:r w:rsidR="00260076" w:rsidRPr="003C312C">
                        <w:rPr>
                          <w:sz w:val="20"/>
                          <w:szCs w:val="16"/>
                          <w:lang w:val="en-US"/>
                        </w:rPr>
                        <w:t xml:space="preserve"> </w:t>
                      </w:r>
                      <w:r w:rsidRPr="003C312C">
                        <w:rPr>
                          <w:sz w:val="20"/>
                          <w:szCs w:val="16"/>
                          <w:lang w:val="en-US"/>
                        </w:rPr>
                        <w:t xml:space="preserve"> </w:t>
                      </w:r>
                    </w:p>
                  </w:txbxContent>
                </v:textbox>
                <w10:wrap anchorx="margin"/>
              </v:shape>
            </w:pict>
          </mc:Fallback>
        </mc:AlternateContent>
      </w:r>
      <w:r w:rsidR="004D05A7">
        <w:rPr>
          <w:noProof/>
          <w:lang w:eastAsia="en-GB"/>
        </w:rPr>
        <mc:AlternateContent>
          <mc:Choice Requires="wps">
            <w:drawing>
              <wp:anchor distT="0" distB="0" distL="114300" distR="114300" simplePos="0" relativeHeight="251658244" behindDoc="0" locked="0" layoutInCell="1" allowOverlap="1" wp14:anchorId="10E9E50B" wp14:editId="780487D9">
                <wp:simplePos x="0" y="0"/>
                <wp:positionH relativeFrom="margin">
                  <wp:posOffset>-76200</wp:posOffset>
                </wp:positionH>
                <wp:positionV relativeFrom="paragraph">
                  <wp:posOffset>5099050</wp:posOffset>
                </wp:positionV>
                <wp:extent cx="2981325" cy="1860550"/>
                <wp:effectExtent l="19050" t="0" r="47625" b="25400"/>
                <wp:wrapNone/>
                <wp:docPr id="5" name="Hexagon 5"/>
                <wp:cNvGraphicFramePr/>
                <a:graphic xmlns:a="http://schemas.openxmlformats.org/drawingml/2006/main">
                  <a:graphicData uri="http://schemas.microsoft.com/office/word/2010/wordprocessingShape">
                    <wps:wsp>
                      <wps:cNvSpPr/>
                      <wps:spPr>
                        <a:xfrm>
                          <a:off x="0" y="0"/>
                          <a:ext cx="2981325" cy="1860550"/>
                        </a:xfrm>
                        <a:prstGeom prst="hexagon">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050F15" w14:textId="18DC8D23" w:rsidR="00D430CF" w:rsidRPr="00D430CF" w:rsidRDefault="007F3120" w:rsidP="00D430CF">
                            <w:pPr>
                              <w:spacing w:after="0" w:line="240" w:lineRule="auto"/>
                              <w:jc w:val="center"/>
                              <w:rPr>
                                <w:b/>
                                <w:sz w:val="20"/>
                                <w:szCs w:val="16"/>
                                <w:lang w:val="en-US"/>
                              </w:rPr>
                            </w:pPr>
                            <w:r>
                              <w:rPr>
                                <w:b/>
                                <w:sz w:val="20"/>
                                <w:szCs w:val="16"/>
                                <w:lang w:val="en-US"/>
                              </w:rPr>
                              <w:t>PSHE</w:t>
                            </w:r>
                            <w:r w:rsidR="00D430CF">
                              <w:rPr>
                                <w:b/>
                                <w:sz w:val="20"/>
                                <w:szCs w:val="16"/>
                                <w:lang w:val="en-US"/>
                              </w:rPr>
                              <w:t>:</w:t>
                            </w:r>
                          </w:p>
                          <w:p w14:paraId="3820643B" w14:textId="22607969" w:rsidR="00D430CF" w:rsidRPr="00D430CF" w:rsidRDefault="004D05A7" w:rsidP="00D430CF">
                            <w:pPr>
                              <w:spacing w:after="0" w:line="240" w:lineRule="auto"/>
                              <w:jc w:val="center"/>
                              <w:rPr>
                                <w:sz w:val="20"/>
                                <w:szCs w:val="16"/>
                                <w:lang w:val="en-US"/>
                              </w:rPr>
                            </w:pPr>
                            <w:r>
                              <w:rPr>
                                <w:sz w:val="20"/>
                                <w:szCs w:val="16"/>
                                <w:lang w:val="en-US"/>
                              </w:rPr>
                              <w:t xml:space="preserve">This term we will have a big focus on </w:t>
                            </w:r>
                            <w:r w:rsidR="003C1D3B">
                              <w:rPr>
                                <w:sz w:val="20"/>
                                <w:szCs w:val="16"/>
                                <w:lang w:val="en-US"/>
                              </w:rPr>
                              <w:t xml:space="preserve">settling back into school and agreeing rules and expectations. We will look at how to be a good friend and how to </w:t>
                            </w:r>
                            <w:r w:rsidR="00752F87">
                              <w:rPr>
                                <w:sz w:val="20"/>
                                <w:szCs w:val="16"/>
                                <w:lang w:val="en-US"/>
                              </w:rPr>
                              <w:t xml:space="preserve">build </w:t>
                            </w:r>
                            <w:r w:rsidR="009963CB">
                              <w:rPr>
                                <w:sz w:val="20"/>
                                <w:szCs w:val="16"/>
                                <w:lang w:val="en-US"/>
                              </w:rPr>
                              <w:t>relationships</w:t>
                            </w:r>
                            <w:r w:rsidR="00F90FB9">
                              <w:rPr>
                                <w:sz w:val="20"/>
                                <w:szCs w:val="16"/>
                                <w:lang w:val="en-US"/>
                              </w:rPr>
                              <w:t xml:space="preserve"> with our peers</w:t>
                            </w:r>
                            <w:r w:rsidR="003C1D3B">
                              <w:rPr>
                                <w:sz w:val="20"/>
                                <w:szCs w:val="16"/>
                                <w:lang w:val="en-US"/>
                              </w:rPr>
                              <w:t>.</w:t>
                            </w:r>
                            <w:r w:rsidR="00ED2740">
                              <w:rPr>
                                <w:sz w:val="20"/>
                                <w:szCs w:val="16"/>
                                <w:lang w:val="en-US"/>
                              </w:rPr>
                              <w:t xml:space="preserve"> We will </w:t>
                            </w:r>
                            <w:r w:rsidR="00587A47">
                              <w:rPr>
                                <w:sz w:val="20"/>
                                <w:szCs w:val="16"/>
                                <w:lang w:val="en-US"/>
                              </w:rPr>
                              <w:t>learn about our emotions</w:t>
                            </w:r>
                            <w:r w:rsidR="00556A2E">
                              <w:rPr>
                                <w:sz w:val="20"/>
                                <w:szCs w:val="16"/>
                                <w:lang w:val="en-US"/>
                              </w:rPr>
                              <w:t xml:space="preserve">. </w:t>
                            </w:r>
                            <w:r w:rsidR="003C1D3B">
                              <w:rPr>
                                <w:sz w:val="20"/>
                                <w:szCs w:val="16"/>
                                <w:lang w:val="en-US"/>
                              </w:rPr>
                              <w:t xml:space="preserve"> </w:t>
                            </w:r>
                            <w:r w:rsidR="005A642E">
                              <w:rPr>
                                <w:sz w:val="20"/>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9E50B" id="Hexagon 5" o:spid="_x0000_s1029" type="#_x0000_t9" style="position:absolute;left:0;text-align:left;margin-left:-6pt;margin-top:401.5pt;width:234.75pt;height:146.5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" adj="3370" fillcolor="#5b9bd5 [3204]" strokecolor="#5b9bd5 [3204]" strokeweight="1pt">
                <v:textbox>
                  <w:txbxContent>
                    <w:p w14:paraId="17050F15" w14:textId="18DC8D23" w:rsidR="00D430CF" w:rsidRPr="00D430CF" w:rsidRDefault="007F3120" w:rsidP="00D430CF">
                      <w:pPr>
                        <w:spacing w:after="0" w:line="240" w:lineRule="auto"/>
                        <w:jc w:val="center"/>
                        <w:rPr>
                          <w:b/>
                          <w:sz w:val="20"/>
                          <w:szCs w:val="16"/>
                          <w:lang w:val="en-US"/>
                        </w:rPr>
                      </w:pPr>
                      <w:r>
                        <w:rPr>
                          <w:b/>
                          <w:sz w:val="20"/>
                          <w:szCs w:val="16"/>
                          <w:lang w:val="en-US"/>
                        </w:rPr>
                        <w:t>PSHE</w:t>
                      </w:r>
                      <w:r w:rsidR="00D430CF">
                        <w:rPr>
                          <w:b/>
                          <w:sz w:val="20"/>
                          <w:szCs w:val="16"/>
                          <w:lang w:val="en-US"/>
                        </w:rPr>
                        <w:t>:</w:t>
                      </w:r>
                    </w:p>
                    <w:p w14:paraId="3820643B" w14:textId="22607969" w:rsidR="00D430CF" w:rsidRPr="00D430CF" w:rsidRDefault="004D05A7" w:rsidP="00D430CF">
                      <w:pPr>
                        <w:spacing w:after="0" w:line="240" w:lineRule="auto"/>
                        <w:jc w:val="center"/>
                        <w:rPr>
                          <w:sz w:val="20"/>
                          <w:szCs w:val="16"/>
                          <w:lang w:val="en-US"/>
                        </w:rPr>
                      </w:pPr>
                      <w:r>
                        <w:rPr>
                          <w:sz w:val="20"/>
                          <w:szCs w:val="16"/>
                          <w:lang w:val="en-US"/>
                        </w:rPr>
                        <w:t xml:space="preserve">This term we will have a big focus on </w:t>
                      </w:r>
                      <w:r w:rsidR="003C1D3B">
                        <w:rPr>
                          <w:sz w:val="20"/>
                          <w:szCs w:val="16"/>
                          <w:lang w:val="en-US"/>
                        </w:rPr>
                        <w:t xml:space="preserve">settling back into school and agreeing rules and expectations. We will look at how to be a good friend and how to </w:t>
                      </w:r>
                      <w:r w:rsidR="00752F87">
                        <w:rPr>
                          <w:sz w:val="20"/>
                          <w:szCs w:val="16"/>
                          <w:lang w:val="en-US"/>
                        </w:rPr>
                        <w:t xml:space="preserve">build </w:t>
                      </w:r>
                      <w:r w:rsidR="009963CB">
                        <w:rPr>
                          <w:sz w:val="20"/>
                          <w:szCs w:val="16"/>
                          <w:lang w:val="en-US"/>
                        </w:rPr>
                        <w:t>relationships</w:t>
                      </w:r>
                      <w:r w:rsidR="00F90FB9">
                        <w:rPr>
                          <w:sz w:val="20"/>
                          <w:szCs w:val="16"/>
                          <w:lang w:val="en-US"/>
                        </w:rPr>
                        <w:t xml:space="preserve"> with our peers</w:t>
                      </w:r>
                      <w:r w:rsidR="003C1D3B">
                        <w:rPr>
                          <w:sz w:val="20"/>
                          <w:szCs w:val="16"/>
                          <w:lang w:val="en-US"/>
                        </w:rPr>
                        <w:t>.</w:t>
                      </w:r>
                      <w:r w:rsidR="00ED2740">
                        <w:rPr>
                          <w:sz w:val="20"/>
                          <w:szCs w:val="16"/>
                          <w:lang w:val="en-US"/>
                        </w:rPr>
                        <w:t xml:space="preserve"> We will </w:t>
                      </w:r>
                      <w:r w:rsidR="00587A47">
                        <w:rPr>
                          <w:sz w:val="20"/>
                          <w:szCs w:val="16"/>
                          <w:lang w:val="en-US"/>
                        </w:rPr>
                        <w:t>learn about our emotions</w:t>
                      </w:r>
                      <w:r w:rsidR="00556A2E">
                        <w:rPr>
                          <w:sz w:val="20"/>
                          <w:szCs w:val="16"/>
                          <w:lang w:val="en-US"/>
                        </w:rPr>
                        <w:t xml:space="preserve">. </w:t>
                      </w:r>
                      <w:r w:rsidR="003C1D3B">
                        <w:rPr>
                          <w:sz w:val="20"/>
                          <w:szCs w:val="16"/>
                          <w:lang w:val="en-US"/>
                        </w:rPr>
                        <w:t xml:space="preserve"> </w:t>
                      </w:r>
                      <w:r w:rsidR="005A642E">
                        <w:rPr>
                          <w:sz w:val="20"/>
                          <w:szCs w:val="16"/>
                          <w:lang w:val="en-US"/>
                        </w:rPr>
                        <w:t xml:space="preserve"> </w:t>
                      </w:r>
                    </w:p>
                  </w:txbxContent>
                </v:textbox>
                <w10:wrap anchorx="margin"/>
              </v:shape>
            </w:pict>
          </mc:Fallback>
        </mc:AlternateContent>
      </w:r>
      <w:r w:rsidR="00ED4972">
        <w:rPr>
          <w:noProof/>
          <w:lang w:eastAsia="en-GB"/>
        </w:rPr>
        <mc:AlternateContent>
          <mc:Choice Requires="wps">
            <w:drawing>
              <wp:anchor distT="45720" distB="45720" distL="114300" distR="114300" simplePos="0" relativeHeight="251658246" behindDoc="0" locked="0" layoutInCell="1" allowOverlap="1" wp14:anchorId="5F8E4CBC" wp14:editId="7122B790">
                <wp:simplePos x="0" y="0"/>
                <wp:positionH relativeFrom="column">
                  <wp:posOffset>7038975</wp:posOffset>
                </wp:positionH>
                <wp:positionV relativeFrom="paragraph">
                  <wp:posOffset>0</wp:posOffset>
                </wp:positionV>
                <wp:extent cx="2352675" cy="5334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33400"/>
                        </a:xfrm>
                        <a:prstGeom prst="rect">
                          <a:avLst/>
                        </a:prstGeom>
                        <a:noFill/>
                        <a:ln w="9525">
                          <a:noFill/>
                          <a:miter lim="800000"/>
                          <a:headEnd/>
                          <a:tailEnd/>
                        </a:ln>
                      </wps:spPr>
                      <wps:txbx>
                        <w:txbxContent>
                          <w:p w14:paraId="4E81B16B" w14:textId="77777777" w:rsidR="00ED4972" w:rsidRPr="00ED4972" w:rsidRDefault="00ED4972">
                            <w:pPr>
                              <w:rPr>
                                <w:rFonts w:ascii="Goudy Old Style" w:hAnsi="Goudy Old Style"/>
                                <w:b/>
                                <w:color w:val="225196"/>
                                <w:sz w:val="56"/>
                              </w:rPr>
                            </w:pPr>
                            <w:r w:rsidRPr="00ED4972">
                              <w:rPr>
                                <w:rFonts w:ascii="Goudy Old Style" w:hAnsi="Goudy Old Style"/>
                                <w:b/>
                                <w:color w:val="225196"/>
                                <w:sz w:val="56"/>
                              </w:rPr>
                              <w:t xml:space="preserve">Year </w:t>
                            </w:r>
                            <w:r w:rsidR="00047B7E">
                              <w:rPr>
                                <w:rFonts w:ascii="Goudy Old Style" w:hAnsi="Goudy Old Style"/>
                                <w:b/>
                                <w:color w:val="225196"/>
                                <w:sz w:val="56"/>
                              </w:rPr>
                              <w:t>1 &amp;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E4CBC" id="_x0000_t202" coordsize="21600,21600" o:spt="202" path="m,l,21600r21600,l21600,xe">
                <v:stroke joinstyle="miter"/>
                <v:path gradientshapeok="t" o:connecttype="rect"/>
              </v:shapetype>
              <v:shape id="Text Box 217" o:spid="_x0000_s1030" type="#_x0000_t202" style="position:absolute;left:0;text-align:left;margin-left:554.25pt;margin-top:0;width:185.25pt;height:42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" filled="f" stroked="f">
                <v:textbox>
                  <w:txbxContent>
                    <w:p w14:paraId="4E81B16B" w14:textId="77777777" w:rsidR="00ED4972" w:rsidRPr="00ED4972" w:rsidRDefault="00ED4972">
                      <w:pPr>
                        <w:rPr>
                          <w:rFonts w:ascii="Goudy Old Style" w:hAnsi="Goudy Old Style"/>
                          <w:b/>
                          <w:color w:val="225196"/>
                          <w:sz w:val="56"/>
                        </w:rPr>
                      </w:pPr>
                      <w:r w:rsidRPr="00ED4972">
                        <w:rPr>
                          <w:rFonts w:ascii="Goudy Old Style" w:hAnsi="Goudy Old Style"/>
                          <w:b/>
                          <w:color w:val="225196"/>
                          <w:sz w:val="56"/>
                        </w:rPr>
                        <w:t xml:space="preserve">Year </w:t>
                      </w:r>
                      <w:r w:rsidR="00047B7E">
                        <w:rPr>
                          <w:rFonts w:ascii="Goudy Old Style" w:hAnsi="Goudy Old Style"/>
                          <w:b/>
                          <w:color w:val="225196"/>
                          <w:sz w:val="56"/>
                        </w:rPr>
                        <w:t>1 &amp; 2</w:t>
                      </w:r>
                    </w:p>
                  </w:txbxContent>
                </v:textbox>
                <w10:wrap type="square"/>
              </v:shape>
            </w:pict>
          </mc:Fallback>
        </mc:AlternateContent>
      </w:r>
      <w:r w:rsidR="00ED4972">
        <w:rPr>
          <w:noProof/>
          <w:lang w:eastAsia="en-GB"/>
        </w:rPr>
        <w:drawing>
          <wp:anchor distT="0" distB="0" distL="114300" distR="114300" simplePos="0" relativeHeight="251658240" behindDoc="1" locked="0" layoutInCell="1" allowOverlap="1" wp14:anchorId="5BE90566" wp14:editId="1580FE16">
            <wp:simplePos x="0" y="0"/>
            <wp:positionH relativeFrom="column">
              <wp:posOffset>6324600</wp:posOffset>
            </wp:positionH>
            <wp:positionV relativeFrom="paragraph">
              <wp:posOffset>-285750</wp:posOffset>
            </wp:positionV>
            <wp:extent cx="704850" cy="8191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duotone>
                        <a:schemeClr val="accent5">
                          <a:shade val="45000"/>
                          <a:satMod val="135000"/>
                        </a:schemeClr>
                        <a:prstClr val="white"/>
                      </a:duotone>
                      <a:extLst>
                        <a:ext uri="{28A0092B-C50C-407E-A947-70E740481C1C}">
                          <a14:useLocalDpi xmlns:a14="http://schemas.microsoft.com/office/drawing/2010/main" val="0"/>
                        </a:ext>
                      </a:extLst>
                    </a:blip>
                    <a:srcRect l="72254"/>
                    <a:stretch/>
                  </pic:blipFill>
                  <pic:spPr bwMode="auto">
                    <a:xfrm flipH="1">
                      <a:off x="0" y="0"/>
                      <a:ext cx="704850"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6EA6">
        <w:rPr>
          <w:noProof/>
          <w:lang w:eastAsia="en-GB"/>
        </w:rPr>
        <w:drawing>
          <wp:anchor distT="0" distB="0" distL="114300" distR="114300" simplePos="0" relativeHeight="251658241" behindDoc="1" locked="0" layoutInCell="1" allowOverlap="1" wp14:anchorId="10A05847" wp14:editId="72675DCD">
            <wp:simplePos x="0" y="0"/>
            <wp:positionH relativeFrom="column">
              <wp:posOffset>800100</wp:posOffset>
            </wp:positionH>
            <wp:positionV relativeFrom="paragraph">
              <wp:posOffset>-266700</wp:posOffset>
            </wp:positionV>
            <wp:extent cx="2628900" cy="101053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28900" cy="1010531"/>
                    </a:xfrm>
                    <a:prstGeom prst="rect">
                      <a:avLst/>
                    </a:prstGeom>
                  </pic:spPr>
                </pic:pic>
              </a:graphicData>
            </a:graphic>
            <wp14:sizeRelH relativeFrom="page">
              <wp14:pctWidth>0</wp14:pctWidth>
            </wp14:sizeRelH>
            <wp14:sizeRelV relativeFrom="page">
              <wp14:pctHeight>0</wp14:pctHeight>
            </wp14:sizeRelV>
          </wp:anchor>
        </w:drawing>
      </w:r>
      <w:r w:rsidR="000B2FDA">
        <w:rPr>
          <w:noProof/>
          <w:lang w:eastAsia="en-GB"/>
        </w:rPr>
        <w:drawing>
          <wp:anchor distT="0" distB="0" distL="114300" distR="114300" simplePos="0" relativeHeight="251658247" behindDoc="1" locked="0" layoutInCell="1" allowOverlap="1" wp14:anchorId="028682A7" wp14:editId="7ADFD269">
            <wp:simplePos x="0" y="0"/>
            <wp:positionH relativeFrom="margin">
              <wp:posOffset>-243444</wp:posOffset>
            </wp:positionH>
            <wp:positionV relativeFrom="paragraph">
              <wp:posOffset>-255319</wp:posOffset>
            </wp:positionV>
            <wp:extent cx="10236200" cy="7137070"/>
            <wp:effectExtent l="0" t="0" r="31750" b="698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sectPr w:rsidR="00410C00" w:rsidSect="000B2FD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DA"/>
    <w:rsid w:val="00035BC6"/>
    <w:rsid w:val="00037545"/>
    <w:rsid w:val="00047B7E"/>
    <w:rsid w:val="000B2FDA"/>
    <w:rsid w:val="000C21B2"/>
    <w:rsid w:val="000F4D5A"/>
    <w:rsid w:val="001039F5"/>
    <w:rsid w:val="00107CA1"/>
    <w:rsid w:val="001744CB"/>
    <w:rsid w:val="001E245B"/>
    <w:rsid w:val="001F7F9C"/>
    <w:rsid w:val="00260076"/>
    <w:rsid w:val="00276EA6"/>
    <w:rsid w:val="0032456F"/>
    <w:rsid w:val="003547E7"/>
    <w:rsid w:val="003C1D3B"/>
    <w:rsid w:val="003C312C"/>
    <w:rsid w:val="003D21F4"/>
    <w:rsid w:val="003D6A2A"/>
    <w:rsid w:val="003F3D7B"/>
    <w:rsid w:val="00410C00"/>
    <w:rsid w:val="00490D2D"/>
    <w:rsid w:val="004B1291"/>
    <w:rsid w:val="004C10DF"/>
    <w:rsid w:val="004D05A7"/>
    <w:rsid w:val="0050535F"/>
    <w:rsid w:val="00556A2E"/>
    <w:rsid w:val="00563EDD"/>
    <w:rsid w:val="00582718"/>
    <w:rsid w:val="00587A47"/>
    <w:rsid w:val="005A642E"/>
    <w:rsid w:val="005C6259"/>
    <w:rsid w:val="00616582"/>
    <w:rsid w:val="00752F87"/>
    <w:rsid w:val="00767791"/>
    <w:rsid w:val="007F3120"/>
    <w:rsid w:val="00806BDB"/>
    <w:rsid w:val="00854C38"/>
    <w:rsid w:val="008E1662"/>
    <w:rsid w:val="008F1CF6"/>
    <w:rsid w:val="009963CB"/>
    <w:rsid w:val="009A0EAA"/>
    <w:rsid w:val="009C4E45"/>
    <w:rsid w:val="00A16F39"/>
    <w:rsid w:val="00A36A71"/>
    <w:rsid w:val="00A45ED9"/>
    <w:rsid w:val="00A577EB"/>
    <w:rsid w:val="00A77244"/>
    <w:rsid w:val="00B379ED"/>
    <w:rsid w:val="00CA5A8D"/>
    <w:rsid w:val="00D430CF"/>
    <w:rsid w:val="00D51108"/>
    <w:rsid w:val="00E4397B"/>
    <w:rsid w:val="00E56FE0"/>
    <w:rsid w:val="00E67A18"/>
    <w:rsid w:val="00EB6A23"/>
    <w:rsid w:val="00ED2740"/>
    <w:rsid w:val="00ED4972"/>
    <w:rsid w:val="00F3766D"/>
    <w:rsid w:val="00F90FB9"/>
    <w:rsid w:val="00FA7496"/>
    <w:rsid w:val="00FB473D"/>
    <w:rsid w:val="00FC49F1"/>
    <w:rsid w:val="00FC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1176"/>
  <w15:chartTrackingRefBased/>
  <w15:docId w15:val="{1B914B0F-1666-4E5B-AFD5-3714F339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3FA0DB-6013-4F64-BEEF-F430163E73F2}" type="doc">
      <dgm:prSet loTypeId="urn:microsoft.com/office/officeart/2011/layout/HexagonRadial" loCatId="officeonline" qsTypeId="urn:microsoft.com/office/officeart/2005/8/quickstyle/simple1" qsCatId="simple" csTypeId="urn:microsoft.com/office/officeart/2005/8/colors/accent5_4" csCatId="accent5" phldr="1"/>
      <dgm:spPr/>
      <dgm:t>
        <a:bodyPr/>
        <a:lstStyle/>
        <a:p>
          <a:endParaRPr lang="en-US"/>
        </a:p>
      </dgm:t>
    </dgm:pt>
    <dgm:pt modelId="{39D7AB3A-49CD-4335-B3D2-753C9978DB9C}">
      <dgm:prSet phldrT="[Text]" custT="1"/>
      <dgm:spPr>
        <a:solidFill>
          <a:schemeClr val="tx1"/>
        </a:solidFill>
      </dgm:spPr>
      <dgm:t>
        <a:bodyPr/>
        <a:lstStyle/>
        <a:p>
          <a:r>
            <a:rPr lang="en-GB" sz="2800" b="1" u="sng"/>
            <a:t>Journeys</a:t>
          </a:r>
        </a:p>
        <a:p>
          <a:r>
            <a:rPr lang="en-GB" sz="1400" b="1" u="none"/>
            <a:t>Where will your journey take you?</a:t>
          </a:r>
        </a:p>
        <a:p>
          <a:r>
            <a:rPr lang="en-GB" sz="1400" b="1" u="none"/>
            <a:t>Our Key Influencer for this term is:</a:t>
          </a:r>
        </a:p>
        <a:p>
          <a:r>
            <a:rPr lang="en-GB" sz="1400" b="1" u="none"/>
            <a:t>Christopher Columbus</a:t>
          </a:r>
        </a:p>
      </dgm:t>
    </dgm:pt>
    <dgm:pt modelId="{F6BAAA44-1A7E-433D-BC8B-3A303CB5749C}" type="parTrans" cxnId="{3E06994B-6978-469C-A739-638D533115C5}">
      <dgm:prSet/>
      <dgm:spPr/>
      <dgm:t>
        <a:bodyPr/>
        <a:lstStyle/>
        <a:p>
          <a:endParaRPr lang="en-US"/>
        </a:p>
      </dgm:t>
    </dgm:pt>
    <dgm:pt modelId="{FDBD36B9-11FC-4BC4-AA3D-1C6899385DA2}" type="sibTrans" cxnId="{3E06994B-6978-469C-A739-638D533115C5}">
      <dgm:prSet/>
      <dgm:spPr/>
      <dgm:t>
        <a:bodyPr/>
        <a:lstStyle/>
        <a:p>
          <a:endParaRPr lang="en-US"/>
        </a:p>
      </dgm:t>
    </dgm:pt>
    <dgm:pt modelId="{D36334F8-0379-4AD7-8505-55D93BB160FD}">
      <dgm:prSet phldrT="[Text]" custT="1"/>
      <dgm:spPr/>
      <dgm:t>
        <a:bodyPr/>
        <a:lstStyle/>
        <a:p>
          <a:r>
            <a:rPr lang="en-US" sz="1000" b="1"/>
            <a:t>Science</a:t>
          </a:r>
          <a:r>
            <a:rPr lang="en-US" sz="1000"/>
            <a:t>:</a:t>
          </a:r>
        </a:p>
        <a:p>
          <a:r>
            <a:rPr lang="en-US" sz="1000"/>
            <a:t>As scientists, we will be identifying and naming a variety of common trees. We will learn to sort and classify trees and will explore the basic structure of trees. </a:t>
          </a:r>
        </a:p>
      </dgm:t>
    </dgm:pt>
    <dgm:pt modelId="{51B99970-C4BE-4ABC-BA0C-F8BE1C5D8DEE}" type="parTrans" cxnId="{938DCB5F-650D-47F2-9FD6-F8EBA2298032}">
      <dgm:prSet/>
      <dgm:spPr/>
      <dgm:t>
        <a:bodyPr/>
        <a:lstStyle/>
        <a:p>
          <a:endParaRPr lang="en-US"/>
        </a:p>
      </dgm:t>
    </dgm:pt>
    <dgm:pt modelId="{0F7E1705-6451-4602-A442-39BEFCE2D0D8}" type="sibTrans" cxnId="{938DCB5F-650D-47F2-9FD6-F8EBA2298032}">
      <dgm:prSet/>
      <dgm:spPr/>
      <dgm:t>
        <a:bodyPr/>
        <a:lstStyle/>
        <a:p>
          <a:endParaRPr lang="en-US"/>
        </a:p>
      </dgm:t>
    </dgm:pt>
    <dgm:pt modelId="{AA448853-4311-4DE0-AB38-9AFC5998AEB0}">
      <dgm:prSet phldrT="[Text]" custT="1"/>
      <dgm:spPr/>
      <dgm:t>
        <a:bodyPr/>
        <a:lstStyle/>
        <a:p>
          <a:r>
            <a:rPr lang="en-US" sz="1000" b="1"/>
            <a:t>Art &amp; DT:</a:t>
          </a:r>
        </a:p>
        <a:p>
          <a:r>
            <a:rPr lang="en-GB" sz="1000" b="0"/>
            <a:t>As artists, we will be looking at landscapes and studying the artwork of David Hockney. We will look at using different mediums to investigate with different line thicknesses, patterns and textures. Children will as always, be encouraged to express themselves through art. Children will also design, make and evaluate a 3D model of Hemingford using aerial photographs from their walk around the village to base their ideas upon. </a:t>
          </a:r>
          <a:endParaRPr lang="en-US" sz="1000" b="0"/>
        </a:p>
      </dgm:t>
    </dgm:pt>
    <dgm:pt modelId="{D6E60013-8B84-4A0F-89F1-E718E91A0238}" type="parTrans" cxnId="{46BB2B8B-5E74-4D49-926C-66E6E8B98512}">
      <dgm:prSet/>
      <dgm:spPr/>
      <dgm:t>
        <a:bodyPr/>
        <a:lstStyle/>
        <a:p>
          <a:endParaRPr lang="en-US"/>
        </a:p>
      </dgm:t>
    </dgm:pt>
    <dgm:pt modelId="{F47A99E3-84F2-402F-89BB-026B239959CE}" type="sibTrans" cxnId="{46BB2B8B-5E74-4D49-926C-66E6E8B98512}">
      <dgm:prSet/>
      <dgm:spPr/>
      <dgm:t>
        <a:bodyPr/>
        <a:lstStyle/>
        <a:p>
          <a:endParaRPr lang="en-US"/>
        </a:p>
      </dgm:t>
    </dgm:pt>
    <dgm:pt modelId="{49313047-F971-4ED3-A085-62E734B47701}">
      <dgm:prSet phldrT="[Text]" custT="1"/>
      <dgm:spPr/>
      <dgm:t>
        <a:bodyPr/>
        <a:lstStyle/>
        <a:p>
          <a:r>
            <a:rPr lang="en-US" sz="1000" b="1"/>
            <a:t>Computing:</a:t>
          </a:r>
        </a:p>
        <a:p>
          <a:r>
            <a:rPr lang="en-US" sz="1000"/>
            <a:t>This term children will look at algorithyms by programming a clear set of instructions. Continuous discussions will take place around e-safety and children understanding how to stay safe online.  </a:t>
          </a:r>
        </a:p>
      </dgm:t>
    </dgm:pt>
    <dgm:pt modelId="{DB91880D-16D1-4580-8E07-7F7A2079D056}" type="parTrans" cxnId="{FF6BF500-3C0A-423F-B3D5-20C15215CAFE}">
      <dgm:prSet/>
      <dgm:spPr/>
      <dgm:t>
        <a:bodyPr/>
        <a:lstStyle/>
        <a:p>
          <a:endParaRPr lang="en-US"/>
        </a:p>
      </dgm:t>
    </dgm:pt>
    <dgm:pt modelId="{D49005F9-3D36-41B4-9E17-EECD1DEA61DB}" type="sibTrans" cxnId="{FF6BF500-3C0A-423F-B3D5-20C15215CAFE}">
      <dgm:prSet/>
      <dgm:spPr/>
      <dgm:t>
        <a:bodyPr/>
        <a:lstStyle/>
        <a:p>
          <a:endParaRPr lang="en-US"/>
        </a:p>
      </dgm:t>
    </dgm:pt>
    <dgm:pt modelId="{9F78EBB7-F544-4B39-BD54-7016CD65CF31}">
      <dgm:prSet phldrT="[Text]" custT="1"/>
      <dgm:spPr>
        <a:solidFill>
          <a:srgbClr val="002060"/>
        </a:solidFill>
      </dgm:spPr>
      <dgm:t>
        <a:bodyPr/>
        <a:lstStyle/>
        <a:p>
          <a:r>
            <a:rPr lang="en-US" sz="1000" b="1"/>
            <a:t>Physical Education</a:t>
          </a:r>
          <a:r>
            <a:rPr lang="en-US" sz="1000"/>
            <a:t>:</a:t>
          </a:r>
        </a:p>
        <a:p>
          <a:r>
            <a:rPr lang="en-US" sz="1000" b="0"/>
            <a:t>This term, we will focus on team building skills through team games. We will also develop the fundamentals and ball skills needed for PE, including Boogie Bounce. </a:t>
          </a:r>
        </a:p>
        <a:p>
          <a:endParaRPr lang="en-US" sz="1000" b="1"/>
        </a:p>
        <a:p>
          <a:r>
            <a:rPr lang="en-US" sz="1000" b="1"/>
            <a:t>Religious Education:</a:t>
          </a:r>
        </a:p>
        <a:p>
          <a:r>
            <a:rPr lang="en-GB" sz="1000"/>
            <a:t>Children will be using religious stories to explore Christianity. We will also be presenting this years Nativity performance. </a:t>
          </a:r>
          <a:endParaRPr lang="en-US" sz="1000" b="1"/>
        </a:p>
      </dgm:t>
    </dgm:pt>
    <dgm:pt modelId="{334B6404-8A33-4E86-A57C-093A07412F3B}" type="parTrans" cxnId="{B551D952-404D-46A1-A34D-DC85C4344EB8}">
      <dgm:prSet/>
      <dgm:spPr/>
      <dgm:t>
        <a:bodyPr/>
        <a:lstStyle/>
        <a:p>
          <a:endParaRPr lang="en-US"/>
        </a:p>
      </dgm:t>
    </dgm:pt>
    <dgm:pt modelId="{D4560C80-FBF1-47B3-80CE-F06FAB5FFEC5}" type="sibTrans" cxnId="{B551D952-404D-46A1-A34D-DC85C4344EB8}">
      <dgm:prSet/>
      <dgm:spPr/>
      <dgm:t>
        <a:bodyPr/>
        <a:lstStyle/>
        <a:p>
          <a:endParaRPr lang="en-US"/>
        </a:p>
      </dgm:t>
    </dgm:pt>
    <dgm:pt modelId="{065542D8-C329-41A1-9FDA-5D96A667E282}">
      <dgm:prSet phldrT="[Text]" custT="1"/>
      <dgm:spPr/>
      <dgm:t>
        <a:bodyPr/>
        <a:lstStyle/>
        <a:p>
          <a:r>
            <a:rPr lang="en-US" sz="1000" b="1"/>
            <a:t>History:</a:t>
          </a:r>
        </a:p>
        <a:p>
          <a:r>
            <a:rPr lang="en-US" sz="1000" b="0"/>
            <a:t>In History, children will compare modern day travel and journeys to those of Christopher Columbus. We will look at a timeline of how jouneys and the use of transport has evolved.</a:t>
          </a:r>
        </a:p>
      </dgm:t>
    </dgm:pt>
    <dgm:pt modelId="{CB4D4238-27AF-4383-B059-19D53F88914C}" type="parTrans" cxnId="{0B04F807-F50D-46C4-819E-9EED432D6760}">
      <dgm:prSet/>
      <dgm:spPr/>
      <dgm:t>
        <a:bodyPr/>
        <a:lstStyle/>
        <a:p>
          <a:endParaRPr lang="en-US"/>
        </a:p>
      </dgm:t>
    </dgm:pt>
    <dgm:pt modelId="{09C70B1B-11B5-4558-9FCD-BAED0604E013}" type="sibTrans" cxnId="{0B04F807-F50D-46C4-819E-9EED432D6760}">
      <dgm:prSet/>
      <dgm:spPr/>
      <dgm:t>
        <a:bodyPr/>
        <a:lstStyle/>
        <a:p>
          <a:endParaRPr lang="en-US"/>
        </a:p>
      </dgm:t>
    </dgm:pt>
    <dgm:pt modelId="{B1594B69-AB72-4D55-B5C5-1F08E52504E0}">
      <dgm:prSet phldrT="[Text]" custT="1"/>
      <dgm:spPr/>
      <dgm:t>
        <a:bodyPr/>
        <a:lstStyle/>
        <a:p>
          <a:r>
            <a:rPr lang="en-US" sz="1000" b="1"/>
            <a:t>Geography</a:t>
          </a:r>
          <a:r>
            <a:rPr lang="en-US" sz="1000"/>
            <a:t>:</a:t>
          </a:r>
        </a:p>
        <a:p>
          <a:r>
            <a:rPr lang="en-US" sz="1000"/>
            <a:t>As geographers, </a:t>
          </a:r>
          <a:r>
            <a:rPr lang="en-GB" sz="1000"/>
            <a:t>we will study different journeys using maps and aerial photographs. Children will ask questions and look at using a key and a  plan to devise a route as well as navigating simple routes on a map. Children will explore differences between villages, towns and cities. </a:t>
          </a:r>
          <a:endParaRPr lang="en-US" sz="1000"/>
        </a:p>
      </dgm:t>
    </dgm:pt>
    <dgm:pt modelId="{8DA44C86-C1D1-4D9E-8931-5655F6F1DA95}" type="parTrans" cxnId="{382E64BD-9629-42A2-B19A-99CA0C84ADA8}">
      <dgm:prSet/>
      <dgm:spPr/>
      <dgm:t>
        <a:bodyPr/>
        <a:lstStyle/>
        <a:p>
          <a:endParaRPr lang="en-US"/>
        </a:p>
      </dgm:t>
    </dgm:pt>
    <dgm:pt modelId="{DE15E5F5-A5E9-4A33-BC09-296CBDF701AE}" type="sibTrans" cxnId="{382E64BD-9629-42A2-B19A-99CA0C84ADA8}">
      <dgm:prSet/>
      <dgm:spPr/>
      <dgm:t>
        <a:bodyPr/>
        <a:lstStyle/>
        <a:p>
          <a:endParaRPr lang="en-US"/>
        </a:p>
      </dgm:t>
    </dgm:pt>
    <dgm:pt modelId="{0D789780-073C-4752-8121-FE41B57E806B}">
      <dgm:prSet phldrT="[Text]" custScaleX="142834" custScaleY="59953" custLinFactNeighborX="-44557" custLinFactNeighborY="33200"/>
      <dgm:spPr/>
      <dgm:t>
        <a:bodyPr/>
        <a:lstStyle/>
        <a:p>
          <a:endParaRPr lang="en-US"/>
        </a:p>
      </dgm:t>
    </dgm:pt>
    <dgm:pt modelId="{2D0EDEAD-66D8-48FD-9CAC-C45197DECEF6}" type="parTrans" cxnId="{70959F52-D0EB-4555-85E9-F8D885773C9E}">
      <dgm:prSet/>
      <dgm:spPr/>
      <dgm:t>
        <a:bodyPr/>
        <a:lstStyle/>
        <a:p>
          <a:endParaRPr lang="en-US"/>
        </a:p>
      </dgm:t>
    </dgm:pt>
    <dgm:pt modelId="{BF830A6B-1BA8-456E-BDE1-505BD8351B64}" type="sibTrans" cxnId="{70959F52-D0EB-4555-85E9-F8D885773C9E}">
      <dgm:prSet/>
      <dgm:spPr/>
      <dgm:t>
        <a:bodyPr/>
        <a:lstStyle/>
        <a:p>
          <a:endParaRPr lang="en-US"/>
        </a:p>
      </dgm:t>
    </dgm:pt>
    <dgm:pt modelId="{FE425B10-33EF-4BCA-84A9-0ECEFC04AFE6}">
      <dgm:prSet phldrT="[Text]" custScaleX="165610" custLinFactNeighborX="-63697" custLinFactNeighborY="-3017"/>
      <dgm:spPr/>
      <dgm:t>
        <a:bodyPr/>
        <a:lstStyle/>
        <a:p>
          <a:endParaRPr lang="en-US"/>
        </a:p>
      </dgm:t>
    </dgm:pt>
    <dgm:pt modelId="{CC9F3364-5EC5-4326-8463-46602F37869E}" type="parTrans" cxnId="{3A66F1BC-9102-43E6-8B92-180912B4A525}">
      <dgm:prSet/>
      <dgm:spPr/>
      <dgm:t>
        <a:bodyPr/>
        <a:lstStyle/>
        <a:p>
          <a:endParaRPr lang="en-US"/>
        </a:p>
      </dgm:t>
    </dgm:pt>
    <dgm:pt modelId="{CFB7F367-E8AB-4DF5-A699-D1B2B12F1733}" type="sibTrans" cxnId="{3A66F1BC-9102-43E6-8B92-180912B4A525}">
      <dgm:prSet/>
      <dgm:spPr/>
      <dgm:t>
        <a:bodyPr/>
        <a:lstStyle/>
        <a:p>
          <a:endParaRPr lang="en-US"/>
        </a:p>
      </dgm:t>
    </dgm:pt>
    <dgm:pt modelId="{6A3009DC-3B89-44F7-AA15-6296E0C727CE}" type="pres">
      <dgm:prSet presAssocID="{0D3FA0DB-6013-4F64-BEEF-F430163E73F2}" presName="Name0" presStyleCnt="0">
        <dgm:presLayoutVars>
          <dgm:chMax val="1"/>
          <dgm:chPref val="1"/>
          <dgm:dir/>
          <dgm:animOne val="branch"/>
          <dgm:animLvl val="lvl"/>
        </dgm:presLayoutVars>
      </dgm:prSet>
      <dgm:spPr/>
    </dgm:pt>
    <dgm:pt modelId="{8AF5AB98-8435-45E2-ACC7-BA8A93955404}" type="pres">
      <dgm:prSet presAssocID="{39D7AB3A-49CD-4335-B3D2-753C9978DB9C}" presName="Parent" presStyleLbl="node0" presStyleIdx="0" presStyleCnt="1" custScaleX="117957" custLinFactNeighborX="-2929" custLinFactNeighborY="-88">
        <dgm:presLayoutVars>
          <dgm:chMax val="6"/>
          <dgm:chPref val="6"/>
        </dgm:presLayoutVars>
      </dgm:prSet>
      <dgm:spPr/>
    </dgm:pt>
    <dgm:pt modelId="{08DA549A-1331-40CC-96F6-D82B4F9F9863}" type="pres">
      <dgm:prSet presAssocID="{D36334F8-0379-4AD7-8505-55D93BB160FD}" presName="Accent1" presStyleCnt="0"/>
      <dgm:spPr/>
    </dgm:pt>
    <dgm:pt modelId="{159A709A-9B0B-4108-B341-6A0B08BE8A39}" type="pres">
      <dgm:prSet presAssocID="{D36334F8-0379-4AD7-8505-55D93BB160FD}" presName="Accent" presStyleLbl="bgShp" presStyleIdx="0" presStyleCnt="6"/>
      <dgm:spPr/>
    </dgm:pt>
    <dgm:pt modelId="{7BE24FD1-122C-4B8A-9EB0-9B51C870D26E}" type="pres">
      <dgm:prSet presAssocID="{D36334F8-0379-4AD7-8505-55D93BB160FD}" presName="Child1" presStyleLbl="node1" presStyleIdx="0" presStyleCnt="6" custScaleX="132844" custScaleY="79782" custLinFactNeighborX="3660" custLinFactNeighborY="19201">
        <dgm:presLayoutVars>
          <dgm:chMax val="0"/>
          <dgm:chPref val="0"/>
          <dgm:bulletEnabled val="1"/>
        </dgm:presLayoutVars>
      </dgm:prSet>
      <dgm:spPr/>
    </dgm:pt>
    <dgm:pt modelId="{FF07F158-6EDD-4CA8-9B8A-B824DCD15379}" type="pres">
      <dgm:prSet presAssocID="{AA448853-4311-4DE0-AB38-9AFC5998AEB0}" presName="Accent2" presStyleCnt="0"/>
      <dgm:spPr/>
    </dgm:pt>
    <dgm:pt modelId="{8CDFB352-B32F-4872-B550-4ECE641267C2}" type="pres">
      <dgm:prSet presAssocID="{AA448853-4311-4DE0-AB38-9AFC5998AEB0}" presName="Accent" presStyleLbl="bgShp" presStyleIdx="1" presStyleCnt="6" custLinFactNeighborX="24153" custLinFactNeighborY="60071"/>
      <dgm:spPr/>
    </dgm:pt>
    <dgm:pt modelId="{DB49A6B9-81F2-4027-99B1-102CAF2D320C}" type="pres">
      <dgm:prSet presAssocID="{AA448853-4311-4DE0-AB38-9AFC5998AEB0}" presName="Child2" presStyleLbl="node1" presStyleIdx="1" presStyleCnt="6" custScaleX="157068" custScaleY="88825" custLinFactNeighborX="49954" custLinFactNeighborY="-27641">
        <dgm:presLayoutVars>
          <dgm:chMax val="0"/>
          <dgm:chPref val="0"/>
          <dgm:bulletEnabled val="1"/>
        </dgm:presLayoutVars>
      </dgm:prSet>
      <dgm:spPr/>
    </dgm:pt>
    <dgm:pt modelId="{9A648B77-2A10-4F09-ACC6-10D8F7CEC14B}" type="pres">
      <dgm:prSet presAssocID="{49313047-F971-4ED3-A085-62E734B47701}" presName="Accent3" presStyleCnt="0"/>
      <dgm:spPr/>
    </dgm:pt>
    <dgm:pt modelId="{2AB415AF-C362-41B4-B522-35395BB77AD2}" type="pres">
      <dgm:prSet presAssocID="{49313047-F971-4ED3-A085-62E734B47701}" presName="Accent" presStyleLbl="bgShp" presStyleIdx="2" presStyleCnt="6" custLinFactNeighborX="-31918" custLinFactNeighborY="33126"/>
      <dgm:spPr/>
    </dgm:pt>
    <dgm:pt modelId="{C03D1B0D-2B02-406A-A553-147C4C51B034}" type="pres">
      <dgm:prSet presAssocID="{49313047-F971-4ED3-A085-62E734B47701}" presName="Child3" presStyleLbl="node1" presStyleIdx="2" presStyleCnt="6" custScaleX="154077" custScaleY="47220" custLinFactNeighborX="45292" custLinFactNeighborY="-82676">
        <dgm:presLayoutVars>
          <dgm:chMax val="0"/>
          <dgm:chPref val="0"/>
          <dgm:bulletEnabled val="1"/>
        </dgm:presLayoutVars>
      </dgm:prSet>
      <dgm:spPr/>
    </dgm:pt>
    <dgm:pt modelId="{F5F60B06-6378-412B-8B69-4DC772F2D509}" type="pres">
      <dgm:prSet presAssocID="{9F78EBB7-F544-4B39-BD54-7016CD65CF31}" presName="Accent4" presStyleCnt="0"/>
      <dgm:spPr/>
    </dgm:pt>
    <dgm:pt modelId="{57922716-34C6-49AF-AA10-32A6CCF712A6}" type="pres">
      <dgm:prSet presAssocID="{9F78EBB7-F544-4B39-BD54-7016CD65CF31}" presName="Accent" presStyleLbl="bgShp" presStyleIdx="3" presStyleCnt="6" custLinFactNeighborX="-7067" custLinFactNeighborY="-56751"/>
      <dgm:spPr/>
    </dgm:pt>
    <dgm:pt modelId="{003C7E6C-73D4-468C-A488-C72DBFA98424}" type="pres">
      <dgm:prSet presAssocID="{9F78EBB7-F544-4B39-BD54-7016CD65CF31}" presName="Child4" presStyleLbl="node1" presStyleIdx="3" presStyleCnt="6" custScaleX="180909" custScaleY="104738" custLinFactNeighborX="1242" custLinFactNeighborY="1805">
        <dgm:presLayoutVars>
          <dgm:chMax val="0"/>
          <dgm:chPref val="0"/>
          <dgm:bulletEnabled val="1"/>
        </dgm:presLayoutVars>
      </dgm:prSet>
      <dgm:spPr/>
    </dgm:pt>
    <dgm:pt modelId="{FC640F9F-0C44-4C0F-8D3A-ADB0DF350C10}" type="pres">
      <dgm:prSet presAssocID="{065542D8-C329-41A1-9FDA-5D96A667E282}" presName="Accent5" presStyleCnt="0"/>
      <dgm:spPr/>
    </dgm:pt>
    <dgm:pt modelId="{3F9F605A-C8AD-4361-BCB5-71A76E8D5980}" type="pres">
      <dgm:prSet presAssocID="{065542D8-C329-41A1-9FDA-5D96A667E282}" presName="Accent" presStyleLbl="bgShp" presStyleIdx="4" presStyleCnt="6" custLinFactNeighborX="-20840" custLinFactNeighborY="-62073"/>
      <dgm:spPr/>
    </dgm:pt>
    <dgm:pt modelId="{64AFA5A7-B883-413E-860A-F1D8C8CC7390}" type="pres">
      <dgm:prSet presAssocID="{065542D8-C329-41A1-9FDA-5D96A667E282}" presName="Child5" presStyleLbl="node1" presStyleIdx="4" presStyleCnt="6" custScaleX="142834" custScaleY="89783" custLinFactNeighborX="-32941" custLinFactNeighborY="-10106">
        <dgm:presLayoutVars>
          <dgm:chMax val="0"/>
          <dgm:chPref val="0"/>
          <dgm:bulletEnabled val="1"/>
        </dgm:presLayoutVars>
      </dgm:prSet>
      <dgm:spPr/>
    </dgm:pt>
    <dgm:pt modelId="{A30B233F-1465-4979-913C-79D768AB7EA2}" type="pres">
      <dgm:prSet presAssocID="{B1594B69-AB72-4D55-B5C5-1F08E52504E0}" presName="Accent6" presStyleCnt="0"/>
      <dgm:spPr/>
    </dgm:pt>
    <dgm:pt modelId="{7616D1E0-AA18-4A30-B591-CB5EC235D79D}" type="pres">
      <dgm:prSet presAssocID="{B1594B69-AB72-4D55-B5C5-1F08E52504E0}" presName="Accent" presStyleLbl="bgShp" presStyleIdx="5" presStyleCnt="6" custLinFactY="-40167" custLinFactNeighborX="83115" custLinFactNeighborY="-100000"/>
      <dgm:spPr/>
    </dgm:pt>
    <dgm:pt modelId="{273F4ED3-9C3E-41A0-ADEA-34D470AE0829}" type="pres">
      <dgm:prSet presAssocID="{B1594B69-AB72-4D55-B5C5-1F08E52504E0}" presName="Child6" presStyleLbl="node1" presStyleIdx="5" presStyleCnt="6" custScaleX="136251" custScaleY="72167" custLinFactX="100000" custLinFactNeighborX="136182" custLinFactNeighborY="96912">
        <dgm:presLayoutVars>
          <dgm:chMax val="0"/>
          <dgm:chPref val="0"/>
          <dgm:bulletEnabled val="1"/>
        </dgm:presLayoutVars>
      </dgm:prSet>
      <dgm:spPr/>
    </dgm:pt>
  </dgm:ptLst>
  <dgm:cxnLst>
    <dgm:cxn modelId="{FF6BF500-3C0A-423F-B3D5-20C15215CAFE}" srcId="{39D7AB3A-49CD-4335-B3D2-753C9978DB9C}" destId="{49313047-F971-4ED3-A085-62E734B47701}" srcOrd="2" destOrd="0" parTransId="{DB91880D-16D1-4580-8E07-7F7A2079D056}" sibTransId="{D49005F9-3D36-41B4-9E17-EECD1DEA61DB}"/>
    <dgm:cxn modelId="{0B04F807-F50D-46C4-819E-9EED432D6760}" srcId="{39D7AB3A-49CD-4335-B3D2-753C9978DB9C}" destId="{065542D8-C329-41A1-9FDA-5D96A667E282}" srcOrd="4" destOrd="0" parTransId="{CB4D4238-27AF-4383-B059-19D53F88914C}" sibTransId="{09C70B1B-11B5-4558-9FCD-BAED0604E013}"/>
    <dgm:cxn modelId="{3524051B-59AD-49BF-AD3D-4D3D6D922918}" type="presOf" srcId="{B1594B69-AB72-4D55-B5C5-1F08E52504E0}" destId="{273F4ED3-9C3E-41A0-ADEA-34D470AE0829}" srcOrd="0" destOrd="0" presId="urn:microsoft.com/office/officeart/2011/layout/HexagonRadial"/>
    <dgm:cxn modelId="{938DCB5F-650D-47F2-9FD6-F8EBA2298032}" srcId="{39D7AB3A-49CD-4335-B3D2-753C9978DB9C}" destId="{D36334F8-0379-4AD7-8505-55D93BB160FD}" srcOrd="0" destOrd="0" parTransId="{51B99970-C4BE-4ABC-BA0C-F8BE1C5D8DEE}" sibTransId="{0F7E1705-6451-4602-A442-39BEFCE2D0D8}"/>
    <dgm:cxn modelId="{E4E73A66-7FBE-463A-AB91-03360052E0AF}" type="presOf" srcId="{0D3FA0DB-6013-4F64-BEEF-F430163E73F2}" destId="{6A3009DC-3B89-44F7-AA15-6296E0C727CE}" srcOrd="0" destOrd="0" presId="urn:microsoft.com/office/officeart/2011/layout/HexagonRadial"/>
    <dgm:cxn modelId="{270F0548-2A1D-468E-A1EF-1C5C9F0F5943}" type="presOf" srcId="{39D7AB3A-49CD-4335-B3D2-753C9978DB9C}" destId="{8AF5AB98-8435-45E2-ACC7-BA8A93955404}" srcOrd="0" destOrd="0" presId="urn:microsoft.com/office/officeart/2011/layout/HexagonRadial"/>
    <dgm:cxn modelId="{3E06994B-6978-469C-A739-638D533115C5}" srcId="{0D3FA0DB-6013-4F64-BEEF-F430163E73F2}" destId="{39D7AB3A-49CD-4335-B3D2-753C9978DB9C}" srcOrd="0" destOrd="0" parTransId="{F6BAAA44-1A7E-433D-BC8B-3A303CB5749C}" sibTransId="{FDBD36B9-11FC-4BC4-AA3D-1C6899385DA2}"/>
    <dgm:cxn modelId="{70959F52-D0EB-4555-85E9-F8D885773C9E}" srcId="{0D3FA0DB-6013-4F64-BEEF-F430163E73F2}" destId="{0D789780-073C-4752-8121-FE41B57E806B}" srcOrd="1" destOrd="0" parTransId="{2D0EDEAD-66D8-48FD-9CAC-C45197DECEF6}" sibTransId="{BF830A6B-1BA8-456E-BDE1-505BD8351B64}"/>
    <dgm:cxn modelId="{B551D952-404D-46A1-A34D-DC85C4344EB8}" srcId="{39D7AB3A-49CD-4335-B3D2-753C9978DB9C}" destId="{9F78EBB7-F544-4B39-BD54-7016CD65CF31}" srcOrd="3" destOrd="0" parTransId="{334B6404-8A33-4E86-A57C-093A07412F3B}" sibTransId="{D4560C80-FBF1-47B3-80CE-F06FAB5FFEC5}"/>
    <dgm:cxn modelId="{E6416C79-EAFE-4BA1-8C35-FBE0CF3293B8}" type="presOf" srcId="{065542D8-C329-41A1-9FDA-5D96A667E282}" destId="{64AFA5A7-B883-413E-860A-F1D8C8CC7390}" srcOrd="0" destOrd="0" presId="urn:microsoft.com/office/officeart/2011/layout/HexagonRadial"/>
    <dgm:cxn modelId="{0DA46F7D-730D-453A-B2F9-B2FFF034F9B9}" type="presOf" srcId="{D36334F8-0379-4AD7-8505-55D93BB160FD}" destId="{7BE24FD1-122C-4B8A-9EB0-9B51C870D26E}" srcOrd="0" destOrd="0" presId="urn:microsoft.com/office/officeart/2011/layout/HexagonRadial"/>
    <dgm:cxn modelId="{DEDED77F-FC7F-4B1A-9CB2-37D6D6353444}" type="presOf" srcId="{AA448853-4311-4DE0-AB38-9AFC5998AEB0}" destId="{DB49A6B9-81F2-4027-99B1-102CAF2D320C}" srcOrd="0" destOrd="0" presId="urn:microsoft.com/office/officeart/2011/layout/HexagonRadial"/>
    <dgm:cxn modelId="{46BB2B8B-5E74-4D49-926C-66E6E8B98512}" srcId="{39D7AB3A-49CD-4335-B3D2-753C9978DB9C}" destId="{AA448853-4311-4DE0-AB38-9AFC5998AEB0}" srcOrd="1" destOrd="0" parTransId="{D6E60013-8B84-4A0F-89F1-E718E91A0238}" sibTransId="{F47A99E3-84F2-402F-89BB-026B239959CE}"/>
    <dgm:cxn modelId="{EE81F8AC-8DEC-4BB5-9016-52C818A357E6}" type="presOf" srcId="{49313047-F971-4ED3-A085-62E734B47701}" destId="{C03D1B0D-2B02-406A-A553-147C4C51B034}" srcOrd="0" destOrd="0" presId="urn:microsoft.com/office/officeart/2011/layout/HexagonRadial"/>
    <dgm:cxn modelId="{3A66F1BC-9102-43E6-8B92-180912B4A525}" srcId="{0D3FA0DB-6013-4F64-BEEF-F430163E73F2}" destId="{FE425B10-33EF-4BCA-84A9-0ECEFC04AFE6}" srcOrd="2" destOrd="0" parTransId="{CC9F3364-5EC5-4326-8463-46602F37869E}" sibTransId="{CFB7F367-E8AB-4DF5-A699-D1B2B12F1733}"/>
    <dgm:cxn modelId="{382E64BD-9629-42A2-B19A-99CA0C84ADA8}" srcId="{39D7AB3A-49CD-4335-B3D2-753C9978DB9C}" destId="{B1594B69-AB72-4D55-B5C5-1F08E52504E0}" srcOrd="5" destOrd="0" parTransId="{8DA44C86-C1D1-4D9E-8931-5655F6F1DA95}" sibTransId="{DE15E5F5-A5E9-4A33-BC09-296CBDF701AE}"/>
    <dgm:cxn modelId="{A946EFD7-67DB-403C-8279-A13B2E264E29}" type="presOf" srcId="{9F78EBB7-F544-4B39-BD54-7016CD65CF31}" destId="{003C7E6C-73D4-468C-A488-C72DBFA98424}" srcOrd="0" destOrd="0" presId="urn:microsoft.com/office/officeart/2011/layout/HexagonRadial"/>
    <dgm:cxn modelId="{34565CBD-9DAF-42C2-BE73-6269A19726CD}" type="presParOf" srcId="{6A3009DC-3B89-44F7-AA15-6296E0C727CE}" destId="{8AF5AB98-8435-45E2-ACC7-BA8A93955404}" srcOrd="0" destOrd="0" presId="urn:microsoft.com/office/officeart/2011/layout/HexagonRadial"/>
    <dgm:cxn modelId="{21D725D2-9ED7-4D71-92D4-A3ADCB9C44D1}" type="presParOf" srcId="{6A3009DC-3B89-44F7-AA15-6296E0C727CE}" destId="{08DA549A-1331-40CC-96F6-D82B4F9F9863}" srcOrd="1" destOrd="0" presId="urn:microsoft.com/office/officeart/2011/layout/HexagonRadial"/>
    <dgm:cxn modelId="{53D2FD94-456C-41F0-99D4-40B92960F9C8}" type="presParOf" srcId="{08DA549A-1331-40CC-96F6-D82B4F9F9863}" destId="{159A709A-9B0B-4108-B341-6A0B08BE8A39}" srcOrd="0" destOrd="0" presId="urn:microsoft.com/office/officeart/2011/layout/HexagonRadial"/>
    <dgm:cxn modelId="{C235F52D-1C97-44F0-A9F9-70DC31BA787C}" type="presParOf" srcId="{6A3009DC-3B89-44F7-AA15-6296E0C727CE}" destId="{7BE24FD1-122C-4B8A-9EB0-9B51C870D26E}" srcOrd="2" destOrd="0" presId="urn:microsoft.com/office/officeart/2011/layout/HexagonRadial"/>
    <dgm:cxn modelId="{287D0313-B825-41E6-AC8F-5A42E2301B20}" type="presParOf" srcId="{6A3009DC-3B89-44F7-AA15-6296E0C727CE}" destId="{FF07F158-6EDD-4CA8-9B8A-B824DCD15379}" srcOrd="3" destOrd="0" presId="urn:microsoft.com/office/officeart/2011/layout/HexagonRadial"/>
    <dgm:cxn modelId="{01E2D76F-DA72-4DA2-B86D-926789102992}" type="presParOf" srcId="{FF07F158-6EDD-4CA8-9B8A-B824DCD15379}" destId="{8CDFB352-B32F-4872-B550-4ECE641267C2}" srcOrd="0" destOrd="0" presId="urn:microsoft.com/office/officeart/2011/layout/HexagonRadial"/>
    <dgm:cxn modelId="{D5AD2002-429D-441E-A09A-C9C72175015B}" type="presParOf" srcId="{6A3009DC-3B89-44F7-AA15-6296E0C727CE}" destId="{DB49A6B9-81F2-4027-99B1-102CAF2D320C}" srcOrd="4" destOrd="0" presId="urn:microsoft.com/office/officeart/2011/layout/HexagonRadial"/>
    <dgm:cxn modelId="{210D5CDD-603F-4BB1-AE1B-AB792BF085BD}" type="presParOf" srcId="{6A3009DC-3B89-44F7-AA15-6296E0C727CE}" destId="{9A648B77-2A10-4F09-ACC6-10D8F7CEC14B}" srcOrd="5" destOrd="0" presId="urn:microsoft.com/office/officeart/2011/layout/HexagonRadial"/>
    <dgm:cxn modelId="{E97299A7-ADEC-420B-94D5-DD4370089666}" type="presParOf" srcId="{9A648B77-2A10-4F09-ACC6-10D8F7CEC14B}" destId="{2AB415AF-C362-41B4-B522-35395BB77AD2}" srcOrd="0" destOrd="0" presId="urn:microsoft.com/office/officeart/2011/layout/HexagonRadial"/>
    <dgm:cxn modelId="{559830B1-C377-4680-9532-C94172A99868}" type="presParOf" srcId="{6A3009DC-3B89-44F7-AA15-6296E0C727CE}" destId="{C03D1B0D-2B02-406A-A553-147C4C51B034}" srcOrd="6" destOrd="0" presId="urn:microsoft.com/office/officeart/2011/layout/HexagonRadial"/>
    <dgm:cxn modelId="{84A186CC-A99A-44AF-AE00-1F8AACC74990}" type="presParOf" srcId="{6A3009DC-3B89-44F7-AA15-6296E0C727CE}" destId="{F5F60B06-6378-412B-8B69-4DC772F2D509}" srcOrd="7" destOrd="0" presId="urn:microsoft.com/office/officeart/2011/layout/HexagonRadial"/>
    <dgm:cxn modelId="{386D6E8B-21A7-4B19-98B8-89F5CA1B8981}" type="presParOf" srcId="{F5F60B06-6378-412B-8B69-4DC772F2D509}" destId="{57922716-34C6-49AF-AA10-32A6CCF712A6}" srcOrd="0" destOrd="0" presId="urn:microsoft.com/office/officeart/2011/layout/HexagonRadial"/>
    <dgm:cxn modelId="{0A001865-54A4-4B5C-A87D-B5A5E10F8E75}" type="presParOf" srcId="{6A3009DC-3B89-44F7-AA15-6296E0C727CE}" destId="{003C7E6C-73D4-468C-A488-C72DBFA98424}" srcOrd="8" destOrd="0" presId="urn:microsoft.com/office/officeart/2011/layout/HexagonRadial"/>
    <dgm:cxn modelId="{F8D3CB6B-19CB-479A-9DDE-61E9F8A84571}" type="presParOf" srcId="{6A3009DC-3B89-44F7-AA15-6296E0C727CE}" destId="{FC640F9F-0C44-4C0F-8D3A-ADB0DF350C10}" srcOrd="9" destOrd="0" presId="urn:microsoft.com/office/officeart/2011/layout/HexagonRadial"/>
    <dgm:cxn modelId="{6CECEF99-EC31-401F-82EE-1F4EB4F684BE}" type="presParOf" srcId="{FC640F9F-0C44-4C0F-8D3A-ADB0DF350C10}" destId="{3F9F605A-C8AD-4361-BCB5-71A76E8D5980}" srcOrd="0" destOrd="0" presId="urn:microsoft.com/office/officeart/2011/layout/HexagonRadial"/>
    <dgm:cxn modelId="{99BB6DEC-DF13-4BC7-AC5C-DDC007B241D7}" type="presParOf" srcId="{6A3009DC-3B89-44F7-AA15-6296E0C727CE}" destId="{64AFA5A7-B883-413E-860A-F1D8C8CC7390}" srcOrd="10" destOrd="0" presId="urn:microsoft.com/office/officeart/2011/layout/HexagonRadial"/>
    <dgm:cxn modelId="{34700F06-C620-4999-BCCE-AE5EE8E3C3F1}" type="presParOf" srcId="{6A3009DC-3B89-44F7-AA15-6296E0C727CE}" destId="{A30B233F-1465-4979-913C-79D768AB7EA2}" srcOrd="11" destOrd="0" presId="urn:microsoft.com/office/officeart/2011/layout/HexagonRadial"/>
    <dgm:cxn modelId="{FA2C1353-4E35-4FD4-ADAA-0FA94C2B5810}" type="presParOf" srcId="{A30B233F-1465-4979-913C-79D768AB7EA2}" destId="{7616D1E0-AA18-4A30-B591-CB5EC235D79D}" srcOrd="0" destOrd="0" presId="urn:microsoft.com/office/officeart/2011/layout/HexagonRadial"/>
    <dgm:cxn modelId="{B8CC67BB-FFB7-4A33-A9BD-C033FF6FD5BB}" type="presParOf" srcId="{6A3009DC-3B89-44F7-AA15-6296E0C727CE}" destId="{273F4ED3-9C3E-41A0-ADEA-34D470AE0829}" srcOrd="12" destOrd="0" presId="urn:microsoft.com/office/officeart/2011/layout/HexagonRadial"/>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F5AB98-8435-45E2-ACC7-BA8A93955404}">
      <dsp:nvSpPr>
        <dsp:cNvPr id="0" name=""/>
        <dsp:cNvSpPr/>
      </dsp:nvSpPr>
      <dsp:spPr>
        <a:xfrm>
          <a:off x="3220711" y="2170747"/>
          <a:ext cx="3451981" cy="2531518"/>
        </a:xfrm>
        <a:prstGeom prst="hexagon">
          <a:avLst>
            <a:gd name="adj" fmla="val 28570"/>
            <a:gd name="vf" fmla="val 115470"/>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GB" sz="2800" b="1" u="sng" kern="1200"/>
            <a:t>Journeys</a:t>
          </a:r>
        </a:p>
        <a:p>
          <a:pPr marL="0" lvl="0" indent="0" algn="ctr" defTabSz="1244600">
            <a:lnSpc>
              <a:spcPct val="90000"/>
            </a:lnSpc>
            <a:spcBef>
              <a:spcPct val="0"/>
            </a:spcBef>
            <a:spcAft>
              <a:spcPct val="35000"/>
            </a:spcAft>
            <a:buNone/>
          </a:pPr>
          <a:r>
            <a:rPr lang="en-GB" sz="1400" b="1" u="none" kern="1200"/>
            <a:t>Where will your journey take you?</a:t>
          </a:r>
        </a:p>
        <a:p>
          <a:pPr marL="0" lvl="0" indent="0" algn="ctr" defTabSz="1244600">
            <a:lnSpc>
              <a:spcPct val="90000"/>
            </a:lnSpc>
            <a:spcBef>
              <a:spcPct val="0"/>
            </a:spcBef>
            <a:spcAft>
              <a:spcPct val="35000"/>
            </a:spcAft>
            <a:buNone/>
          </a:pPr>
          <a:r>
            <a:rPr lang="en-GB" sz="1400" b="1" u="none" kern="1200"/>
            <a:t>Our Key Influencer for this term is:</a:t>
          </a:r>
        </a:p>
        <a:p>
          <a:pPr marL="0" lvl="0" indent="0" algn="ctr" defTabSz="1244600">
            <a:lnSpc>
              <a:spcPct val="90000"/>
            </a:lnSpc>
            <a:spcBef>
              <a:spcPct val="0"/>
            </a:spcBef>
            <a:spcAft>
              <a:spcPct val="35000"/>
            </a:spcAft>
            <a:buNone/>
          </a:pPr>
          <a:r>
            <a:rPr lang="en-GB" sz="1400" b="1" u="none" kern="1200"/>
            <a:t>Christopher Columbus</a:t>
          </a:r>
        </a:p>
      </dsp:txBody>
      <dsp:txXfrm>
        <a:off x="3749461" y="2558507"/>
        <a:ext cx="2394481" cy="1755998"/>
      </dsp:txXfrm>
    </dsp:sp>
    <dsp:sp modelId="{8CDFB352-B32F-4872-B550-4ECE641267C2}">
      <dsp:nvSpPr>
        <dsp:cNvPr id="0" name=""/>
        <dsp:cNvSpPr/>
      </dsp:nvSpPr>
      <dsp:spPr>
        <a:xfrm>
          <a:off x="5668402" y="1533312"/>
          <a:ext cx="1104150" cy="951371"/>
        </a:xfrm>
        <a:prstGeom prst="hexagon">
          <a:avLst>
            <a:gd name="adj" fmla="val 28900"/>
            <a:gd name="vf" fmla="val 115470"/>
          </a:avLst>
        </a:prstGeom>
        <a:solidFill>
          <a:schemeClr val="accent5">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BE24FD1-122C-4B8A-9EB0-9B51C870D26E}">
      <dsp:nvSpPr>
        <dsp:cNvPr id="0" name=""/>
        <dsp:cNvSpPr/>
      </dsp:nvSpPr>
      <dsp:spPr>
        <a:xfrm>
          <a:off x="3532690" y="478664"/>
          <a:ext cx="3185897" cy="1655274"/>
        </a:xfrm>
        <a:prstGeom prst="hexagon">
          <a:avLst>
            <a:gd name="adj" fmla="val 28570"/>
            <a:gd name="vf" fmla="val 115470"/>
          </a:avLst>
        </a:prstGeom>
        <a:solidFill>
          <a:schemeClr val="accent5">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Science</a:t>
          </a:r>
          <a:r>
            <a:rPr lang="en-US" sz="1000" kern="1200"/>
            <a:t>:</a:t>
          </a:r>
        </a:p>
        <a:p>
          <a:pPr marL="0" lvl="0" indent="0" algn="ctr" defTabSz="444500">
            <a:lnSpc>
              <a:spcPct val="90000"/>
            </a:lnSpc>
            <a:spcBef>
              <a:spcPct val="0"/>
            </a:spcBef>
            <a:spcAft>
              <a:spcPct val="35000"/>
            </a:spcAft>
            <a:buNone/>
          </a:pPr>
          <a:r>
            <a:rPr lang="en-US" sz="1000" kern="1200"/>
            <a:t>As scientists, we will be identifying and naming a variety of common trees. We will learn to sort and classify trees and will explore the basic structure of trees. </a:t>
          </a:r>
        </a:p>
      </dsp:txBody>
      <dsp:txXfrm>
        <a:off x="3955819" y="698506"/>
        <a:ext cx="2339639" cy="1215590"/>
      </dsp:txXfrm>
    </dsp:sp>
    <dsp:sp modelId="{2AB415AF-C362-41B4-B522-35395BB77AD2}">
      <dsp:nvSpPr>
        <dsp:cNvPr id="0" name=""/>
        <dsp:cNvSpPr/>
      </dsp:nvSpPr>
      <dsp:spPr>
        <a:xfrm>
          <a:off x="6337923" y="3055523"/>
          <a:ext cx="1104150" cy="951371"/>
        </a:xfrm>
        <a:prstGeom prst="hexagon">
          <a:avLst>
            <a:gd name="adj" fmla="val 28900"/>
            <a:gd name="vf" fmla="val 115470"/>
          </a:avLst>
        </a:prstGeom>
        <a:solidFill>
          <a:schemeClr val="accent5">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B49A6B9-81F2-4027-99B1-102CAF2D320C}">
      <dsp:nvSpPr>
        <dsp:cNvPr id="0" name=""/>
        <dsp:cNvSpPr/>
      </dsp:nvSpPr>
      <dsp:spPr>
        <a:xfrm>
          <a:off x="6469356" y="689110"/>
          <a:ext cx="3766843" cy="1842893"/>
        </a:xfrm>
        <a:prstGeom prst="hexagon">
          <a:avLst>
            <a:gd name="adj" fmla="val 28570"/>
            <a:gd name="vf" fmla="val 115470"/>
          </a:avLst>
        </a:prstGeom>
        <a:solidFill>
          <a:schemeClr val="accent5">
            <a:shade val="50000"/>
            <a:hueOff val="134164"/>
            <a:satOff val="-3267"/>
            <a:lumOff val="1429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Art &amp; DT:</a:t>
          </a:r>
        </a:p>
        <a:p>
          <a:pPr marL="0" lvl="0" indent="0" algn="ctr" defTabSz="444500">
            <a:lnSpc>
              <a:spcPct val="90000"/>
            </a:lnSpc>
            <a:spcBef>
              <a:spcPct val="0"/>
            </a:spcBef>
            <a:spcAft>
              <a:spcPct val="35000"/>
            </a:spcAft>
            <a:buNone/>
          </a:pPr>
          <a:r>
            <a:rPr lang="en-GB" sz="1000" b="0" kern="1200"/>
            <a:t>As artists, we will be looking at landscapes and studying the artwork of David Hockney. We will look at using different mediums to investigate with different line thicknesses, patterns and textures. Children will as always, be encouraged to express themselves through art. Children will also design, make and evaluate a 3D model of Hemingford using aerial photographs from their walk around the village to base their ideas upon. </a:t>
          </a:r>
          <a:endParaRPr lang="en-US" sz="1000" b="0" kern="1200"/>
        </a:p>
      </dsp:txBody>
      <dsp:txXfrm>
        <a:off x="6958764" y="928549"/>
        <a:ext cx="2788027" cy="1364015"/>
      </dsp:txXfrm>
    </dsp:sp>
    <dsp:sp modelId="{57922716-34C6-49AF-AA10-32A6CCF712A6}">
      <dsp:nvSpPr>
        <dsp:cNvPr id="0" name=""/>
        <dsp:cNvSpPr/>
      </dsp:nvSpPr>
      <dsp:spPr>
        <a:xfrm>
          <a:off x="5717150" y="4208117"/>
          <a:ext cx="1104150" cy="951371"/>
        </a:xfrm>
        <a:prstGeom prst="hexagon">
          <a:avLst>
            <a:gd name="adj" fmla="val 28900"/>
            <a:gd name="vf" fmla="val 115470"/>
          </a:avLst>
        </a:prstGeom>
        <a:solidFill>
          <a:schemeClr val="accent5">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03D1B0D-2B02-406A-A553-147C4C51B034}">
      <dsp:nvSpPr>
        <dsp:cNvPr id="0" name=""/>
        <dsp:cNvSpPr/>
      </dsp:nvSpPr>
      <dsp:spPr>
        <a:xfrm>
          <a:off x="6475962" y="2487553"/>
          <a:ext cx="3695113" cy="979695"/>
        </a:xfrm>
        <a:prstGeom prst="hexagon">
          <a:avLst>
            <a:gd name="adj" fmla="val 28570"/>
            <a:gd name="vf" fmla="val 115470"/>
          </a:avLst>
        </a:prstGeom>
        <a:solidFill>
          <a:schemeClr val="accent5">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Computing:</a:t>
          </a:r>
        </a:p>
        <a:p>
          <a:pPr marL="0" lvl="0" indent="0" algn="ctr" defTabSz="444500">
            <a:lnSpc>
              <a:spcPct val="90000"/>
            </a:lnSpc>
            <a:spcBef>
              <a:spcPct val="0"/>
            </a:spcBef>
            <a:spcAft>
              <a:spcPct val="35000"/>
            </a:spcAft>
            <a:buNone/>
          </a:pPr>
          <a:r>
            <a:rPr lang="en-US" sz="1000" kern="1200"/>
            <a:t>This term children will look at algorithyms by programming a clear set of instructions. Continuous discussions will take place around e-safety and children understanding how to stay safe online.  </a:t>
          </a:r>
        </a:p>
      </dsp:txBody>
      <dsp:txXfrm>
        <a:off x="6877188" y="2593931"/>
        <a:ext cx="2892661" cy="766939"/>
      </dsp:txXfrm>
    </dsp:sp>
    <dsp:sp modelId="{3F9F605A-C8AD-4361-BCB5-71A76E8D5980}">
      <dsp:nvSpPr>
        <dsp:cNvPr id="0" name=""/>
        <dsp:cNvSpPr/>
      </dsp:nvSpPr>
      <dsp:spPr>
        <a:xfrm>
          <a:off x="3344522" y="4365887"/>
          <a:ext cx="1104150" cy="951371"/>
        </a:xfrm>
        <a:prstGeom prst="hexagon">
          <a:avLst>
            <a:gd name="adj" fmla="val 28900"/>
            <a:gd name="vf" fmla="val 115470"/>
          </a:avLst>
        </a:prstGeom>
        <a:solidFill>
          <a:schemeClr val="accent5">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03C7E6C-73D4-468C-A488-C72DBFA98424}">
      <dsp:nvSpPr>
        <dsp:cNvPr id="0" name=""/>
        <dsp:cNvSpPr/>
      </dsp:nvSpPr>
      <dsp:spPr>
        <a:xfrm>
          <a:off x="2898348" y="4921178"/>
          <a:ext cx="4338604" cy="2173047"/>
        </a:xfrm>
        <a:prstGeom prst="hexagon">
          <a:avLst>
            <a:gd name="adj" fmla="val 28570"/>
            <a:gd name="vf" fmla="val 11547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Physical Education</a:t>
          </a:r>
          <a:r>
            <a:rPr lang="en-US" sz="1000" kern="1200"/>
            <a:t>:</a:t>
          </a:r>
        </a:p>
        <a:p>
          <a:pPr marL="0" lvl="0" indent="0" algn="ctr" defTabSz="444500">
            <a:lnSpc>
              <a:spcPct val="90000"/>
            </a:lnSpc>
            <a:spcBef>
              <a:spcPct val="0"/>
            </a:spcBef>
            <a:spcAft>
              <a:spcPct val="35000"/>
            </a:spcAft>
            <a:buNone/>
          </a:pPr>
          <a:r>
            <a:rPr lang="en-US" sz="1000" b="0" kern="1200"/>
            <a:t>This term, we will focus on team building skills through team games. We will also develop the fundamentals and ball skills needed for PE, including Boogie Bounce. </a:t>
          </a:r>
        </a:p>
        <a:p>
          <a:pPr marL="0" lvl="0" indent="0" algn="ctr" defTabSz="444500">
            <a:lnSpc>
              <a:spcPct val="90000"/>
            </a:lnSpc>
            <a:spcBef>
              <a:spcPct val="0"/>
            </a:spcBef>
            <a:spcAft>
              <a:spcPct val="35000"/>
            </a:spcAft>
            <a:buNone/>
          </a:pPr>
          <a:endParaRPr lang="en-US" sz="1000" b="1" kern="1200"/>
        </a:p>
        <a:p>
          <a:pPr marL="0" lvl="0" indent="0" algn="ctr" defTabSz="444500">
            <a:lnSpc>
              <a:spcPct val="90000"/>
            </a:lnSpc>
            <a:spcBef>
              <a:spcPct val="0"/>
            </a:spcBef>
            <a:spcAft>
              <a:spcPct val="35000"/>
            </a:spcAft>
            <a:buNone/>
          </a:pPr>
          <a:r>
            <a:rPr lang="en-US" sz="1000" b="1" kern="1200"/>
            <a:t>Religious Education:</a:t>
          </a:r>
        </a:p>
        <a:p>
          <a:pPr marL="0" lvl="0" indent="0" algn="ctr" defTabSz="444500">
            <a:lnSpc>
              <a:spcPct val="90000"/>
            </a:lnSpc>
            <a:spcBef>
              <a:spcPct val="0"/>
            </a:spcBef>
            <a:spcAft>
              <a:spcPct val="35000"/>
            </a:spcAft>
            <a:buNone/>
          </a:pPr>
          <a:r>
            <a:rPr lang="en-GB" sz="1000" kern="1200"/>
            <a:t>Children will be using religious stories to explore Christianity. We will also be presenting this years Nativity performance. </a:t>
          </a:r>
          <a:endParaRPr lang="en-US" sz="1000" b="1" kern="1200"/>
        </a:p>
      </dsp:txBody>
      <dsp:txXfrm>
        <a:off x="3466845" y="5205917"/>
        <a:ext cx="3201610" cy="1603569"/>
      </dsp:txXfrm>
    </dsp:sp>
    <dsp:sp modelId="{7616D1E0-AA18-4A30-B591-CB5EC235D79D}">
      <dsp:nvSpPr>
        <dsp:cNvPr id="0" name=""/>
        <dsp:cNvSpPr/>
      </dsp:nvSpPr>
      <dsp:spPr>
        <a:xfrm>
          <a:off x="3182610" y="1845079"/>
          <a:ext cx="1104150" cy="951371"/>
        </a:xfrm>
        <a:prstGeom prst="hexagon">
          <a:avLst>
            <a:gd name="adj" fmla="val 28900"/>
            <a:gd name="vf" fmla="val 115470"/>
          </a:avLst>
        </a:prstGeom>
        <a:solidFill>
          <a:schemeClr val="accent5">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4AFA5A7-B883-413E-860A-F1D8C8CC7390}">
      <dsp:nvSpPr>
        <dsp:cNvPr id="0" name=""/>
        <dsp:cNvSpPr/>
      </dsp:nvSpPr>
      <dsp:spPr>
        <a:xfrm>
          <a:off x="325463" y="3553086"/>
          <a:ext cx="3425480" cy="1862769"/>
        </a:xfrm>
        <a:prstGeom prst="hexagon">
          <a:avLst>
            <a:gd name="adj" fmla="val 28570"/>
            <a:gd name="vf" fmla="val 115470"/>
          </a:avLst>
        </a:prstGeom>
        <a:solidFill>
          <a:schemeClr val="accent5">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History:</a:t>
          </a:r>
        </a:p>
        <a:p>
          <a:pPr marL="0" lvl="0" indent="0" algn="ctr" defTabSz="444500">
            <a:lnSpc>
              <a:spcPct val="90000"/>
            </a:lnSpc>
            <a:spcBef>
              <a:spcPct val="0"/>
            </a:spcBef>
            <a:spcAft>
              <a:spcPct val="35000"/>
            </a:spcAft>
            <a:buNone/>
          </a:pPr>
          <a:r>
            <a:rPr lang="en-US" sz="1000" b="0" kern="1200"/>
            <a:t>In History, children will compare modern day travel and journeys to those of Christopher Columbus. We will look at a timeline of how jouneys and the use of transport has evolved.</a:t>
          </a:r>
        </a:p>
      </dsp:txBody>
      <dsp:txXfrm>
        <a:off x="788317" y="3804785"/>
        <a:ext cx="2499772" cy="1359371"/>
      </dsp:txXfrm>
    </dsp:sp>
    <dsp:sp modelId="{273F4ED3-9C3E-41A0-ADEA-34D470AE0829}">
      <dsp:nvSpPr>
        <dsp:cNvPr id="0" name=""/>
        <dsp:cNvSpPr/>
      </dsp:nvSpPr>
      <dsp:spPr>
        <a:xfrm>
          <a:off x="6858575" y="3443220"/>
          <a:ext cx="3267605" cy="1497282"/>
        </a:xfrm>
        <a:prstGeom prst="hexagon">
          <a:avLst>
            <a:gd name="adj" fmla="val 28570"/>
            <a:gd name="vf" fmla="val 115470"/>
          </a:avLst>
        </a:prstGeom>
        <a:solidFill>
          <a:schemeClr val="accent5">
            <a:shade val="50000"/>
            <a:hueOff val="134164"/>
            <a:satOff val="-3267"/>
            <a:lumOff val="1429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Geography</a:t>
          </a:r>
          <a:r>
            <a:rPr lang="en-US" sz="1000" kern="1200"/>
            <a:t>:</a:t>
          </a:r>
        </a:p>
        <a:p>
          <a:pPr marL="0" lvl="0" indent="0" algn="ctr" defTabSz="444500">
            <a:lnSpc>
              <a:spcPct val="90000"/>
            </a:lnSpc>
            <a:spcBef>
              <a:spcPct val="0"/>
            </a:spcBef>
            <a:spcAft>
              <a:spcPct val="35000"/>
            </a:spcAft>
            <a:buNone/>
          </a:pPr>
          <a:r>
            <a:rPr lang="en-US" sz="1000" kern="1200"/>
            <a:t>As geographers, </a:t>
          </a:r>
          <a:r>
            <a:rPr lang="en-GB" sz="1000" kern="1200"/>
            <a:t>we will study different journeys using maps and aerial photographs. Children will ask questions and look at using a key and a  plan to devise a route as well as navigating simple routes on a map. Children will explore differences between villages, towns and cities. </a:t>
          </a:r>
          <a:endParaRPr lang="en-US" sz="1000" kern="1200"/>
        </a:p>
      </dsp:txBody>
      <dsp:txXfrm>
        <a:off x="7273467" y="3633332"/>
        <a:ext cx="2437821" cy="1117058"/>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ece9e-1ab9-4730-ab76-773559b954eb">
      <Terms xmlns="http://schemas.microsoft.com/office/infopath/2007/PartnerControls"/>
    </lcf76f155ced4ddcb4097134ff3c332f>
    <TaxCatchAll xmlns="4f94bbfe-eeb4-4b8b-906c-1273ae0205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F8E354CB9C8428414DD9ED97F23B5" ma:contentTypeVersion="17" ma:contentTypeDescription="Create a new document." ma:contentTypeScope="" ma:versionID="7e2c5c3a96b5d8fe7be932d3c8a65fb5">
  <xsd:schema xmlns:xsd="http://www.w3.org/2001/XMLSchema" xmlns:xs="http://www.w3.org/2001/XMLSchema" xmlns:p="http://schemas.microsoft.com/office/2006/metadata/properties" xmlns:ns2="992ece9e-1ab9-4730-ab76-773559b954eb" xmlns:ns3="4f94bbfe-eeb4-4b8b-906c-1273ae0205bc" targetNamespace="http://schemas.microsoft.com/office/2006/metadata/properties" ma:root="true" ma:fieldsID="6b803955d79006f01828dab6611e85b9" ns2:_="" ns3:_="">
    <xsd:import namespace="992ece9e-1ab9-4730-ab76-773559b954eb"/>
    <xsd:import namespace="4f94bbfe-eeb4-4b8b-906c-1273ae0205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ece9e-1ab9-4730-ab76-773559b95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7ce1e-1814-47b7-bb9c-6fa69c4c78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4bbfe-eeb4-4b8b-906c-1273ae0205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b693e8-ce92-44e1-a177-9759707172ed}" ma:internalName="TaxCatchAll" ma:showField="CatchAllData" ma:web="4f94bbfe-eeb4-4b8b-906c-1273ae020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97184-1956-46CE-B277-B83CFD5BB8DE}">
  <ds:schemaRefs>
    <ds:schemaRef ds:uri="http://schemas.microsoft.com/office/2006/metadata/properties"/>
    <ds:schemaRef ds:uri="http://schemas.microsoft.com/office/infopath/2007/PartnerControls"/>
    <ds:schemaRef ds:uri="992ece9e-1ab9-4730-ab76-773559b954eb"/>
    <ds:schemaRef ds:uri="4f94bbfe-eeb4-4b8b-906c-1273ae0205bc"/>
  </ds:schemaRefs>
</ds:datastoreItem>
</file>

<file path=customXml/itemProps2.xml><?xml version="1.0" encoding="utf-8"?>
<ds:datastoreItem xmlns:ds="http://schemas.openxmlformats.org/officeDocument/2006/customXml" ds:itemID="{16555FAC-466E-40E6-AB26-9FF8357A4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ece9e-1ab9-4730-ab76-773559b954eb"/>
    <ds:schemaRef ds:uri="4f94bbfe-eeb4-4b8b-906c-1273ae020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7CCAC-500F-4B92-920B-65ACA850D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Ben</dc:creator>
  <cp:keywords/>
  <dc:description/>
  <cp:lastModifiedBy>Sarah  Symons</cp:lastModifiedBy>
  <cp:revision>16</cp:revision>
  <dcterms:created xsi:type="dcterms:W3CDTF">2023-09-01T20:31:00Z</dcterms:created>
  <dcterms:modified xsi:type="dcterms:W3CDTF">2023-09-04T15:53:00Z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0x01010047BF8E354CB9C8428414DD9ED97F23B5</vt:lpwstr>
  </property>
  <property fmtid="{D5CDD505-2E9C-101B-9397-08002B2CF9AE}" pid="3" name="MediaServiceImageTags">
    <vt:lpwstr/>
  </property>
</Properties>
</file>